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087734" w:rsidRPr="00087734" w:rsidTr="00087734">
        <w:tc>
          <w:tcPr>
            <w:tcW w:w="2376" w:type="dxa"/>
            <w:hideMark/>
          </w:tcPr>
          <w:p w:rsidR="00087734" w:rsidRDefault="000921E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4E17B5" wp14:editId="32F04A1B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087734" w:rsidRDefault="0008773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087734" w:rsidRPr="00E92878" w:rsidRDefault="00087734" w:rsidP="00087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підбору розривної мембрани</w:t>
            </w:r>
          </w:p>
          <w:p w:rsidR="00087734" w:rsidRDefault="000877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087734" w:rsidRDefault="00087734">
            <w:pPr>
              <w:jc w:val="center"/>
            </w:pPr>
          </w:p>
        </w:tc>
      </w:tr>
    </w:tbl>
    <w:p w:rsidR="00087734" w:rsidRDefault="00087734" w:rsidP="00087734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087734" w:rsidRPr="00087734" w:rsidTr="00087734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087734" w:rsidRDefault="00087734">
            <w:r>
              <w:rPr>
                <w:b/>
                <w:bCs/>
                <w:i/>
                <w:iCs/>
              </w:rPr>
              <w:t>Постачальник і виробник: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087734" w:rsidRDefault="00087734">
            <w:r>
              <w:rPr>
                <w:b/>
                <w:bCs/>
                <w:i/>
                <w:iCs/>
              </w:rPr>
              <w:t>Контактні дані замовника:</w:t>
            </w:r>
          </w:p>
        </w:tc>
      </w:tr>
      <w:tr w:rsidR="00087734" w:rsidRPr="00087734" w:rsidTr="0008773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rPr>
                <w:b/>
                <w:bCs/>
                <w:i/>
                <w:iCs/>
              </w:rPr>
              <w:t>ОПЕКС Енергосистеми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t>Компанія:</w:t>
            </w:r>
          </w:p>
        </w:tc>
      </w:tr>
      <w:tr w:rsidR="00087734" w:rsidRPr="00087734" w:rsidTr="0008773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rPr>
                <w:b/>
                <w:bCs/>
              </w:rPr>
              <w:t> </w:t>
            </w:r>
          </w:p>
        </w:tc>
      </w:tr>
      <w:tr w:rsidR="00087734" w:rsidRPr="00087734" w:rsidTr="0008773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5572A4">
            <w:r w:rsidRPr="005572A4">
              <w:t xml:space="preserve">01042, </w:t>
            </w:r>
            <w:proofErr w:type="spellStart"/>
            <w:r w:rsidRPr="005572A4">
              <w:t>Київ</w:t>
            </w:r>
            <w:proofErr w:type="spellEnd"/>
            <w:r w:rsidRPr="005572A4">
              <w:t>, а/с 111, Україна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t>Тел.:</w:t>
            </w:r>
          </w:p>
        </w:tc>
      </w:tr>
      <w:tr w:rsidR="00087734" w:rsidRPr="00087734" w:rsidTr="0008773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proofErr w:type="spellStart"/>
            <w:r>
              <w:rPr>
                <w:lang w:val="en-US"/>
              </w:rPr>
              <w:t>Тел</w:t>
            </w:r>
            <w:proofErr w:type="spellEnd"/>
            <w:r>
              <w:rPr>
                <w:lang w:val="en-US"/>
              </w:rPr>
              <w:t>.: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rPr>
                <w:lang w:val="en-US"/>
              </w:rPr>
              <w:t>e-mail:</w:t>
            </w:r>
          </w:p>
        </w:tc>
      </w:tr>
      <w:tr w:rsidR="00087734" w:rsidRPr="00087734" w:rsidTr="0008773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6ACA" w:rsidRPr="00196ACA" w:rsidRDefault="008C7645">
            <w:pPr>
              <w:rPr>
                <w:rFonts w:cs="Times New Roman"/>
                <w:lang w:val="en-US"/>
              </w:rPr>
            </w:pPr>
            <w:hyperlink r:id="rId9" w:history="1">
              <w:r w:rsidR="00196ACA" w:rsidRPr="003348B5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t>Контактна особа:</w:t>
            </w:r>
          </w:p>
        </w:tc>
      </w:tr>
      <w:tr w:rsidR="00087734" w:rsidRPr="00087734" w:rsidTr="0008773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734" w:rsidRPr="00087734" w:rsidRDefault="00087734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8C7645">
              <w:fldChar w:fldCharType="begin"/>
            </w:r>
            <w:r w:rsidR="008C7645" w:rsidRPr="005572A4">
              <w:rPr>
                <w:lang w:val="en-US"/>
              </w:rPr>
              <w:instrText xml:space="preserve"> HYPERLINK "mailto:office@opeks.ua" </w:instrText>
            </w:r>
            <w:r w:rsidR="008C7645">
              <w:fldChar w:fldCharType="separate"/>
            </w:r>
            <w:r>
              <w:rPr>
                <w:rStyle w:val="a9"/>
                <w:lang w:val="en-US"/>
              </w:rPr>
              <w:t>office@opeks.ua</w:t>
            </w:r>
            <w:r w:rsidR="008C7645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t>Посада</w:t>
            </w:r>
          </w:p>
        </w:tc>
      </w:tr>
    </w:tbl>
    <w:p w:rsidR="00087734" w:rsidRDefault="00087734" w:rsidP="00087734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087734" w:rsidRDefault="00087734" w:rsidP="00087734">
      <w:r>
        <w:rPr>
          <w:sz w:val="22"/>
          <w:szCs w:val="22"/>
        </w:rPr>
        <w:t> </w:t>
      </w:r>
    </w:p>
    <w:p w:rsidR="00087734" w:rsidRDefault="00087734" w:rsidP="00087734">
      <w:r>
        <w:rPr>
          <w:sz w:val="22"/>
          <w:szCs w:val="22"/>
        </w:rPr>
        <w:t>Заповніть вихідні дані у наведену таблицю:</w:t>
      </w:r>
    </w:p>
    <w:p w:rsidR="003934D5" w:rsidRDefault="003934D5" w:rsidP="00C2530D">
      <w:pPr>
        <w:jc w:val="center"/>
        <w:rPr>
          <w:b/>
          <w:bCs/>
          <w:lang w:val="uk-UA"/>
        </w:rPr>
      </w:pPr>
    </w:p>
    <w:p w:rsidR="00F40999" w:rsidRPr="009B13C3" w:rsidRDefault="00F40999" w:rsidP="00F40999">
      <w:pPr>
        <w:rPr>
          <w:b/>
          <w:sz w:val="22"/>
          <w:szCs w:val="22"/>
          <w:lang w:val="uk-UA"/>
        </w:rPr>
      </w:pPr>
      <w:r w:rsidRPr="009B13C3">
        <w:rPr>
          <w:b/>
          <w:sz w:val="22"/>
          <w:szCs w:val="22"/>
          <w:lang w:val="uk-UA"/>
        </w:rPr>
        <w:t xml:space="preserve">Заміна встановленої розривної мембрани </w:t>
      </w:r>
      <w:r w:rsidRPr="00431FE2">
        <w:rPr>
          <w:b/>
          <w:sz w:val="22"/>
          <w:szCs w:val="22"/>
        </w:rPr>
        <w:t>Donadon</w:t>
      </w:r>
      <w:r w:rsidRPr="009B13C3">
        <w:rPr>
          <w:b/>
          <w:sz w:val="22"/>
          <w:szCs w:val="22"/>
          <w:lang w:val="uk-UA"/>
        </w:rPr>
        <w:t xml:space="preserve"> </w:t>
      </w:r>
      <w:r w:rsidRPr="00431FE2">
        <w:rPr>
          <w:b/>
          <w:sz w:val="22"/>
          <w:szCs w:val="22"/>
        </w:rPr>
        <w:t>SDD</w:t>
      </w:r>
      <w:r w:rsidRPr="009B13C3">
        <w:rPr>
          <w:b/>
          <w:sz w:val="22"/>
          <w:szCs w:val="22"/>
          <w:lang w:val="uk-UA"/>
        </w:rPr>
        <w:t xml:space="preserve"> або її комплектуючих:</w:t>
      </w:r>
    </w:p>
    <w:p w:rsidR="008C5E52" w:rsidRPr="009B13C3" w:rsidRDefault="008C5E52" w:rsidP="00F40999">
      <w:pPr>
        <w:rPr>
          <w:b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40999" w:rsidRPr="00431FE2" w:rsidTr="00F40999">
        <w:tc>
          <w:tcPr>
            <w:tcW w:w="4889" w:type="dxa"/>
            <w:hideMark/>
          </w:tcPr>
          <w:p w:rsidR="00F40999" w:rsidRPr="00431FE2" w:rsidRDefault="00F40999">
            <w:pPr>
              <w:rPr>
                <w:sz w:val="22"/>
                <w:szCs w:val="22"/>
                <w:lang w:eastAsia="en-US"/>
              </w:rPr>
            </w:pPr>
            <w:r w:rsidRPr="00431FE2">
              <w:rPr>
                <w:sz w:val="22"/>
                <w:szCs w:val="22"/>
              </w:rPr>
              <w:t>Будь ласка, вкажіть серійний номер</w:t>
            </w:r>
          </w:p>
        </w:tc>
        <w:tc>
          <w:tcPr>
            <w:tcW w:w="4889" w:type="dxa"/>
          </w:tcPr>
          <w:p w:rsidR="00F40999" w:rsidRPr="005572A4" w:rsidRDefault="00F40999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F40999" w:rsidRPr="005572A4" w:rsidRDefault="00F40999" w:rsidP="00F40999">
      <w:pPr>
        <w:rPr>
          <w:rFonts w:ascii="Calibri" w:hAnsi="Calibri"/>
          <w:b/>
          <w:sz w:val="22"/>
          <w:szCs w:val="22"/>
          <w:lang w:eastAsia="en-US"/>
        </w:rPr>
      </w:pPr>
    </w:p>
    <w:p w:rsidR="008C5E52" w:rsidRPr="005572A4" w:rsidRDefault="008C5E52" w:rsidP="00F40999">
      <w:pPr>
        <w:rPr>
          <w:rFonts w:ascii="Calibri" w:hAnsi="Calibri"/>
          <w:b/>
          <w:sz w:val="22"/>
          <w:szCs w:val="22"/>
          <w:lang w:eastAsia="en-US"/>
        </w:rPr>
      </w:pPr>
    </w:p>
    <w:p w:rsidR="00F40999" w:rsidRDefault="00F40999" w:rsidP="00F40999">
      <w:pPr>
        <w:rPr>
          <w:b/>
          <w:sz w:val="22"/>
          <w:szCs w:val="22"/>
        </w:rPr>
      </w:pPr>
      <w:r w:rsidRPr="00431FE2">
        <w:rPr>
          <w:b/>
          <w:sz w:val="22"/>
          <w:szCs w:val="22"/>
        </w:rPr>
        <w:t xml:space="preserve">Для </w:t>
      </w:r>
      <w:proofErr w:type="spellStart"/>
      <w:r w:rsidRPr="00431FE2">
        <w:rPr>
          <w:b/>
          <w:sz w:val="22"/>
          <w:szCs w:val="22"/>
        </w:rPr>
        <w:t>підбору</w:t>
      </w:r>
      <w:proofErr w:type="spellEnd"/>
      <w:r w:rsidRPr="00431FE2">
        <w:rPr>
          <w:b/>
          <w:sz w:val="22"/>
          <w:szCs w:val="22"/>
        </w:rPr>
        <w:t xml:space="preserve"> </w:t>
      </w:r>
      <w:proofErr w:type="spellStart"/>
      <w:r w:rsidRPr="00431FE2">
        <w:rPr>
          <w:b/>
          <w:sz w:val="22"/>
          <w:szCs w:val="22"/>
        </w:rPr>
        <w:t>розривної</w:t>
      </w:r>
      <w:proofErr w:type="spellEnd"/>
      <w:r w:rsidRPr="00431FE2">
        <w:rPr>
          <w:b/>
          <w:sz w:val="22"/>
          <w:szCs w:val="22"/>
        </w:rPr>
        <w:t xml:space="preserve"> </w:t>
      </w:r>
      <w:proofErr w:type="spellStart"/>
      <w:r w:rsidRPr="00431FE2">
        <w:rPr>
          <w:b/>
          <w:sz w:val="22"/>
          <w:szCs w:val="22"/>
        </w:rPr>
        <w:t>мембрани</w:t>
      </w:r>
      <w:proofErr w:type="spellEnd"/>
      <w:r w:rsidRPr="00431FE2">
        <w:rPr>
          <w:b/>
          <w:sz w:val="22"/>
          <w:szCs w:val="22"/>
        </w:rPr>
        <w:t xml:space="preserve"> </w:t>
      </w:r>
      <w:proofErr w:type="spellStart"/>
      <w:r w:rsidRPr="00431FE2">
        <w:rPr>
          <w:b/>
          <w:sz w:val="22"/>
          <w:szCs w:val="22"/>
        </w:rPr>
        <w:t>Donadon</w:t>
      </w:r>
      <w:proofErr w:type="spellEnd"/>
      <w:r w:rsidRPr="00431FE2">
        <w:rPr>
          <w:b/>
          <w:sz w:val="22"/>
          <w:szCs w:val="22"/>
        </w:rPr>
        <w:t xml:space="preserve"> SDD </w:t>
      </w:r>
      <w:proofErr w:type="spellStart"/>
      <w:r w:rsidRPr="00431FE2">
        <w:rPr>
          <w:b/>
          <w:sz w:val="22"/>
          <w:szCs w:val="22"/>
        </w:rPr>
        <w:t>вкажіть</w:t>
      </w:r>
      <w:proofErr w:type="spellEnd"/>
      <w:r w:rsidRPr="00431FE2">
        <w:rPr>
          <w:b/>
          <w:sz w:val="22"/>
          <w:szCs w:val="22"/>
        </w:rPr>
        <w:t>:</w:t>
      </w:r>
    </w:p>
    <w:p w:rsidR="008C5E52" w:rsidRPr="00431FE2" w:rsidRDefault="008C5E52" w:rsidP="00F40999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40999" w:rsidRPr="00431FE2" w:rsidTr="00F40999">
        <w:tc>
          <w:tcPr>
            <w:tcW w:w="4889" w:type="dxa"/>
            <w:vAlign w:val="center"/>
          </w:tcPr>
          <w:p w:rsidR="00F40999" w:rsidRPr="00431FE2" w:rsidRDefault="00F40999" w:rsidP="00F40999">
            <w:pPr>
              <w:spacing w:before="240" w:after="240"/>
              <w:rPr>
                <w:sz w:val="22"/>
                <w:szCs w:val="22"/>
                <w:lang w:val="en-US" w:eastAsia="en-US"/>
              </w:rPr>
            </w:pPr>
            <w:r w:rsidRPr="00431FE2">
              <w:rPr>
                <w:b/>
                <w:sz w:val="22"/>
                <w:szCs w:val="22"/>
              </w:rPr>
              <w:t>Технічні дані</w:t>
            </w:r>
          </w:p>
        </w:tc>
        <w:tc>
          <w:tcPr>
            <w:tcW w:w="4889" w:type="dxa"/>
            <w:vAlign w:val="center"/>
          </w:tcPr>
          <w:p w:rsidR="00F40999" w:rsidRPr="00431FE2" w:rsidRDefault="00F40999" w:rsidP="00342860">
            <w:pPr>
              <w:spacing w:before="240" w:after="24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431FE2">
              <w:rPr>
                <w:b/>
                <w:bCs/>
                <w:sz w:val="22"/>
                <w:szCs w:val="22"/>
              </w:rPr>
              <w:t>Опис параметра</w:t>
            </w:r>
          </w:p>
        </w:tc>
      </w:tr>
      <w:tr w:rsidR="00F40999" w:rsidTr="00F40999">
        <w:tc>
          <w:tcPr>
            <w:tcW w:w="4889" w:type="dxa"/>
            <w:hideMark/>
          </w:tcPr>
          <w:p w:rsidR="00DA1600" w:rsidRPr="00B04D8E" w:rsidRDefault="00DA1600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>Кількість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RPr="000967BB" w:rsidTr="00F40999">
        <w:tc>
          <w:tcPr>
            <w:tcW w:w="4889" w:type="dxa"/>
            <w:hideMark/>
          </w:tcPr>
          <w:p w:rsidR="00DA1600" w:rsidRPr="00B04D8E" w:rsidRDefault="00DA1600" w:rsidP="00335FCE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 xml:space="preserve">Розмір 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35FCE" w:rsidRPr="000967BB" w:rsidTr="00F40999">
        <w:tc>
          <w:tcPr>
            <w:tcW w:w="4889" w:type="dxa"/>
          </w:tcPr>
          <w:p w:rsidR="00335FCE" w:rsidRPr="00B04D8E" w:rsidRDefault="00335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Розхід</w:t>
            </w:r>
          </w:p>
        </w:tc>
        <w:tc>
          <w:tcPr>
            <w:tcW w:w="4889" w:type="dxa"/>
          </w:tcPr>
          <w:p w:rsidR="00335FCE" w:rsidRPr="00B04D8E" w:rsidRDefault="00335FCE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F40999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>Тиск розриву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0967BB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>Температура розриву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0967BB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>Матеріал корпусу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0967BB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>Робочий тиск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0967BB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>Робоча температура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RPr="000967BB" w:rsidTr="00F40999">
        <w:tc>
          <w:tcPr>
            <w:tcW w:w="4889" w:type="dxa"/>
            <w:hideMark/>
          </w:tcPr>
          <w:p w:rsidR="000967BB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>Робочий тиск є статичним, пульсуючим або циклічним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F40999" w:rsidRPr="000967BB" w:rsidTr="00F40999">
        <w:tc>
          <w:tcPr>
            <w:tcW w:w="4889" w:type="dxa"/>
            <w:hideMark/>
          </w:tcPr>
          <w:p w:rsidR="000967BB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  <w:lang w:eastAsia="en-US"/>
              </w:rPr>
              <w:t>Робоче середовище та стан (газ, рідина, пар)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0967BB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>Вакуум (якщо є)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0967BB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  <w:lang w:eastAsia="en-US"/>
              </w:rPr>
              <w:t>Тиск з іншого боку мембрани (якщо відрізняється від тиску навколишнього середовища)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F40999" w:rsidRPr="00B04D8E" w:rsidTr="00F40999">
        <w:tc>
          <w:tcPr>
            <w:tcW w:w="4889" w:type="dxa"/>
            <w:hideMark/>
          </w:tcPr>
          <w:p w:rsidR="000967BB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  <w:lang w:eastAsia="en-US"/>
              </w:rPr>
              <w:t>Чи встановлено запобіжний клапан у напрямку потоку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F40999" w:rsidRPr="00B04D8E" w:rsidRDefault="00F40999" w:rsidP="00F40999">
      <w:pPr>
        <w:rPr>
          <w:rFonts w:ascii="Calibri" w:hAnsi="Calibri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40999" w:rsidTr="00F40999">
        <w:tc>
          <w:tcPr>
            <w:tcW w:w="4889" w:type="dxa"/>
            <w:hideMark/>
          </w:tcPr>
          <w:p w:rsidR="00B04D8E" w:rsidRPr="00B04D8E" w:rsidRDefault="00B04D8E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Утримувач мембрани</w:t>
            </w:r>
          </w:p>
        </w:tc>
        <w:tc>
          <w:tcPr>
            <w:tcW w:w="4889" w:type="dxa"/>
          </w:tcPr>
          <w:p w:rsidR="00F40999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B04D8E" w:rsidRPr="00B04D8E" w:rsidRDefault="00B04D8E">
            <w:pPr>
              <w:rPr>
                <w:sz w:val="20"/>
                <w:szCs w:val="20"/>
                <w:lang w:eastAsia="en-US"/>
              </w:rPr>
            </w:pPr>
            <w:r w:rsidRPr="00B04D8E">
              <w:rPr>
                <w:sz w:val="20"/>
                <w:szCs w:val="20"/>
              </w:rPr>
              <w:t>Кількість</w:t>
            </w:r>
          </w:p>
        </w:tc>
        <w:tc>
          <w:tcPr>
            <w:tcW w:w="4889" w:type="dxa"/>
          </w:tcPr>
          <w:p w:rsidR="00F40999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B04D8E" w:rsidRPr="00B04D8E" w:rsidRDefault="00B04D8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B04D8E">
              <w:rPr>
                <w:sz w:val="20"/>
                <w:szCs w:val="20"/>
              </w:rPr>
              <w:t>Фланцеве</w:t>
            </w:r>
            <w:proofErr w:type="spellEnd"/>
            <w:r w:rsidRPr="00B04D8E">
              <w:rPr>
                <w:sz w:val="20"/>
                <w:szCs w:val="20"/>
              </w:rPr>
              <w:t xml:space="preserve"> </w:t>
            </w:r>
            <w:proofErr w:type="spellStart"/>
            <w:r w:rsidRPr="00B04D8E">
              <w:rPr>
                <w:sz w:val="20"/>
                <w:szCs w:val="20"/>
              </w:rPr>
              <w:t>або</w:t>
            </w:r>
            <w:proofErr w:type="spellEnd"/>
            <w:r w:rsidRPr="00B04D8E">
              <w:rPr>
                <w:sz w:val="20"/>
                <w:szCs w:val="20"/>
              </w:rPr>
              <w:t xml:space="preserve"> </w:t>
            </w:r>
            <w:proofErr w:type="spellStart"/>
            <w:r w:rsidRPr="00B04D8E">
              <w:rPr>
                <w:sz w:val="20"/>
                <w:szCs w:val="20"/>
              </w:rPr>
              <w:t>клампове</w:t>
            </w:r>
            <w:proofErr w:type="spellEnd"/>
            <w:r w:rsidRPr="00B04D8E">
              <w:rPr>
                <w:sz w:val="20"/>
                <w:szCs w:val="20"/>
              </w:rPr>
              <w:t xml:space="preserve"> </w:t>
            </w:r>
            <w:proofErr w:type="spellStart"/>
            <w:r w:rsidRPr="00B04D8E">
              <w:rPr>
                <w:sz w:val="20"/>
                <w:szCs w:val="20"/>
              </w:rPr>
              <w:t>приєднання</w:t>
            </w:r>
            <w:proofErr w:type="spellEnd"/>
          </w:p>
        </w:tc>
        <w:tc>
          <w:tcPr>
            <w:tcW w:w="4889" w:type="dxa"/>
          </w:tcPr>
          <w:p w:rsidR="00F40999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B04D8E" w:rsidRPr="00B04D8E" w:rsidRDefault="00B04D8E">
            <w:pPr>
              <w:rPr>
                <w:sz w:val="20"/>
                <w:szCs w:val="20"/>
                <w:lang w:eastAsia="en-US"/>
              </w:rPr>
            </w:pPr>
            <w:r w:rsidRPr="00B04D8E">
              <w:rPr>
                <w:sz w:val="20"/>
                <w:szCs w:val="20"/>
              </w:rPr>
              <w:t>Матеріал тримача</w:t>
            </w:r>
          </w:p>
        </w:tc>
        <w:tc>
          <w:tcPr>
            <w:tcW w:w="4889" w:type="dxa"/>
          </w:tcPr>
          <w:p w:rsidR="00F40999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:rsidR="00F40999" w:rsidRDefault="00F40999" w:rsidP="00F40999">
      <w:pPr>
        <w:rPr>
          <w:rFonts w:ascii="Calibri" w:hAnsi="Calibri"/>
          <w:b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40999" w:rsidTr="00F40999">
        <w:tc>
          <w:tcPr>
            <w:tcW w:w="4889" w:type="dxa"/>
            <w:hideMark/>
          </w:tcPr>
          <w:p w:rsidR="00B04D8E" w:rsidRPr="00B04D8E" w:rsidRDefault="00B04D8E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Додаткові опції</w:t>
            </w:r>
          </w:p>
        </w:tc>
        <w:tc>
          <w:tcPr>
            <w:tcW w:w="4889" w:type="dxa"/>
          </w:tcPr>
          <w:p w:rsidR="00F40999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B04D8E" w:rsidRPr="00B04D8E" w:rsidRDefault="00B04D8E">
            <w:pPr>
              <w:rPr>
                <w:sz w:val="20"/>
                <w:szCs w:val="20"/>
                <w:lang w:eastAsia="en-US"/>
              </w:rPr>
            </w:pPr>
            <w:r w:rsidRPr="00B04D8E">
              <w:rPr>
                <w:sz w:val="20"/>
                <w:szCs w:val="20"/>
              </w:rPr>
              <w:t>Захисне покриття</w:t>
            </w:r>
          </w:p>
        </w:tc>
        <w:tc>
          <w:tcPr>
            <w:tcW w:w="4889" w:type="dxa"/>
          </w:tcPr>
          <w:p w:rsidR="00F40999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B04D8E" w:rsidRPr="00FB2035" w:rsidRDefault="00B04D8E" w:rsidP="00FB2035">
            <w:pPr>
              <w:rPr>
                <w:sz w:val="20"/>
                <w:szCs w:val="20"/>
                <w:lang w:eastAsia="en-US"/>
              </w:rPr>
            </w:pPr>
            <w:r w:rsidRPr="00B04D8E">
              <w:rPr>
                <w:sz w:val="20"/>
                <w:szCs w:val="20"/>
              </w:rPr>
              <w:t>Сигнальний датчик</w:t>
            </w:r>
          </w:p>
        </w:tc>
        <w:tc>
          <w:tcPr>
            <w:tcW w:w="4889" w:type="dxa"/>
          </w:tcPr>
          <w:p w:rsidR="00F40999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:rsidR="00F40999" w:rsidRDefault="00F40999" w:rsidP="00F40999">
      <w:pPr>
        <w:rPr>
          <w:rFonts w:ascii="Calibri" w:hAnsi="Calibri"/>
          <w:b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40999" w:rsidTr="00F40999">
        <w:trPr>
          <w:trHeight w:hRule="exact" w:val="1134"/>
        </w:trPr>
        <w:tc>
          <w:tcPr>
            <w:tcW w:w="4889" w:type="dxa"/>
            <w:hideMark/>
          </w:tcPr>
          <w:p w:rsidR="00B04D8E" w:rsidRPr="00B04D8E" w:rsidRDefault="00B04D8E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Примітки</w:t>
            </w:r>
          </w:p>
        </w:tc>
        <w:tc>
          <w:tcPr>
            <w:tcW w:w="4889" w:type="dxa"/>
          </w:tcPr>
          <w:p w:rsidR="00F40999" w:rsidRDefault="00F40999">
            <w:pPr>
              <w:spacing w:after="200"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:rsidR="00F40999" w:rsidRPr="00431FE2" w:rsidRDefault="00F40999" w:rsidP="00431FE2">
      <w:pPr>
        <w:rPr>
          <w:b/>
          <w:sz w:val="20"/>
          <w:szCs w:val="20"/>
        </w:rPr>
      </w:pPr>
    </w:p>
    <w:sectPr w:rsidR="00F40999" w:rsidRPr="00431FE2" w:rsidSect="00087734">
      <w:pgSz w:w="11906" w:h="16838" w:code="9"/>
      <w:pgMar w:top="568" w:right="746" w:bottom="426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645" w:rsidRDefault="008C7645" w:rsidP="00766871">
      <w:r>
        <w:separator/>
      </w:r>
    </w:p>
  </w:endnote>
  <w:endnote w:type="continuationSeparator" w:id="0">
    <w:p w:rsidR="008C7645" w:rsidRDefault="008C7645" w:rsidP="0076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645" w:rsidRDefault="008C7645" w:rsidP="00766871">
      <w:r>
        <w:separator/>
      </w:r>
    </w:p>
  </w:footnote>
  <w:footnote w:type="continuationSeparator" w:id="0">
    <w:p w:rsidR="008C7645" w:rsidRDefault="008C7645" w:rsidP="00766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57C70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1558DB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AC00AA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05874"/>
    <w:rsid w:val="00023A67"/>
    <w:rsid w:val="000268C2"/>
    <w:rsid w:val="0005387F"/>
    <w:rsid w:val="0007647D"/>
    <w:rsid w:val="00087734"/>
    <w:rsid w:val="000921E0"/>
    <w:rsid w:val="000922EF"/>
    <w:rsid w:val="000967BB"/>
    <w:rsid w:val="000A7884"/>
    <w:rsid w:val="000B4FE7"/>
    <w:rsid w:val="000B722F"/>
    <w:rsid w:val="000F1A74"/>
    <w:rsid w:val="00110997"/>
    <w:rsid w:val="00120D53"/>
    <w:rsid w:val="001229B1"/>
    <w:rsid w:val="00141305"/>
    <w:rsid w:val="00196ACA"/>
    <w:rsid w:val="001C41AD"/>
    <w:rsid w:val="00214BD5"/>
    <w:rsid w:val="00230352"/>
    <w:rsid w:val="0023175F"/>
    <w:rsid w:val="00286068"/>
    <w:rsid w:val="00294299"/>
    <w:rsid w:val="002F1FA6"/>
    <w:rsid w:val="003139EC"/>
    <w:rsid w:val="00324EE6"/>
    <w:rsid w:val="003338CE"/>
    <w:rsid w:val="00335FCE"/>
    <w:rsid w:val="00342860"/>
    <w:rsid w:val="003934D5"/>
    <w:rsid w:val="00397E06"/>
    <w:rsid w:val="003B00AD"/>
    <w:rsid w:val="004112E6"/>
    <w:rsid w:val="00431FE2"/>
    <w:rsid w:val="004462A0"/>
    <w:rsid w:val="004B157A"/>
    <w:rsid w:val="004C4E9C"/>
    <w:rsid w:val="004D41B9"/>
    <w:rsid w:val="00503E13"/>
    <w:rsid w:val="00524849"/>
    <w:rsid w:val="005559EB"/>
    <w:rsid w:val="005572A4"/>
    <w:rsid w:val="00563B81"/>
    <w:rsid w:val="00571E4B"/>
    <w:rsid w:val="005726A6"/>
    <w:rsid w:val="00597E32"/>
    <w:rsid w:val="005B333A"/>
    <w:rsid w:val="00642FCA"/>
    <w:rsid w:val="00682C0E"/>
    <w:rsid w:val="00696E64"/>
    <w:rsid w:val="006B189A"/>
    <w:rsid w:val="006C6CA7"/>
    <w:rsid w:val="006D3190"/>
    <w:rsid w:val="00713CE2"/>
    <w:rsid w:val="007264F4"/>
    <w:rsid w:val="00766871"/>
    <w:rsid w:val="00776E86"/>
    <w:rsid w:val="007C17FE"/>
    <w:rsid w:val="007C73F3"/>
    <w:rsid w:val="008451E0"/>
    <w:rsid w:val="00850ACE"/>
    <w:rsid w:val="00894D66"/>
    <w:rsid w:val="008C3F81"/>
    <w:rsid w:val="008C5E52"/>
    <w:rsid w:val="008C7645"/>
    <w:rsid w:val="008D275B"/>
    <w:rsid w:val="008D6AB4"/>
    <w:rsid w:val="008E01C7"/>
    <w:rsid w:val="0091397F"/>
    <w:rsid w:val="00983CBF"/>
    <w:rsid w:val="009B13C3"/>
    <w:rsid w:val="009B1EAF"/>
    <w:rsid w:val="00A5492E"/>
    <w:rsid w:val="00AA5B63"/>
    <w:rsid w:val="00AC1F26"/>
    <w:rsid w:val="00AF5D76"/>
    <w:rsid w:val="00B04D8E"/>
    <w:rsid w:val="00B11EA8"/>
    <w:rsid w:val="00B12F81"/>
    <w:rsid w:val="00B22C06"/>
    <w:rsid w:val="00B27FE8"/>
    <w:rsid w:val="00B41F80"/>
    <w:rsid w:val="00B75BA9"/>
    <w:rsid w:val="00B76903"/>
    <w:rsid w:val="00B84C3B"/>
    <w:rsid w:val="00C2530D"/>
    <w:rsid w:val="00C256E3"/>
    <w:rsid w:val="00C60E32"/>
    <w:rsid w:val="00C676CA"/>
    <w:rsid w:val="00C73442"/>
    <w:rsid w:val="00CA74F3"/>
    <w:rsid w:val="00CD46C5"/>
    <w:rsid w:val="00D479F2"/>
    <w:rsid w:val="00DA1600"/>
    <w:rsid w:val="00DF7D75"/>
    <w:rsid w:val="00E12302"/>
    <w:rsid w:val="00E13B67"/>
    <w:rsid w:val="00E20C77"/>
    <w:rsid w:val="00E3229D"/>
    <w:rsid w:val="00E33510"/>
    <w:rsid w:val="00E5121E"/>
    <w:rsid w:val="00E51276"/>
    <w:rsid w:val="00E51414"/>
    <w:rsid w:val="00E62C25"/>
    <w:rsid w:val="00E67647"/>
    <w:rsid w:val="00E77285"/>
    <w:rsid w:val="00E92878"/>
    <w:rsid w:val="00E977FF"/>
    <w:rsid w:val="00EB4B6D"/>
    <w:rsid w:val="00EB63FE"/>
    <w:rsid w:val="00EC170D"/>
    <w:rsid w:val="00F17325"/>
    <w:rsid w:val="00F40999"/>
    <w:rsid w:val="00FB2035"/>
    <w:rsid w:val="00FC418A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734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87734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734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87734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ek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1124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creator>Andrey S. Lukyanets</dc:creator>
  <cp:lastModifiedBy>Oleg</cp:lastModifiedBy>
  <cp:revision>3</cp:revision>
  <cp:lastPrinted>2004-12-03T18:31:00Z</cp:lastPrinted>
  <dcterms:created xsi:type="dcterms:W3CDTF">2026-02-16T15:06:00Z</dcterms:created>
  <dcterms:modified xsi:type="dcterms:W3CDTF">2026-02-16T15:52:00Z</dcterms:modified>
</cp:coreProperties>
</file>