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560"/>
      </w:tblGrid>
      <w:tr w:rsidR="00465352" w:rsidRPr="00465352" w:rsidTr="00465352">
        <w:tc>
          <w:tcPr>
            <w:tcW w:w="2376" w:type="dxa"/>
            <w:hideMark/>
          </w:tcPr>
          <w:p w:rsidR="00465352" w:rsidRDefault="00747F5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09002A" wp14:editId="465840BF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465352" w:rsidRDefault="0046535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465352" w:rsidRDefault="00465352" w:rsidP="004653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Для підбору запобіжних клапанів</w:t>
            </w:r>
          </w:p>
          <w:p w:rsidR="00465352" w:rsidRDefault="0046535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465352" w:rsidRDefault="00465352" w:rsidP="00465352">
      <w:pPr>
        <w:rPr>
          <w:b/>
          <w:bCs/>
          <w:sz w:val="16"/>
          <w:szCs w:val="16"/>
          <w:lang w:val="en-US"/>
        </w:rPr>
      </w:pPr>
      <w:r>
        <w:rPr>
          <w:b/>
          <w:bCs/>
          <w:sz w:val="16"/>
          <w:szCs w:val="16"/>
          <w:lang w:val="en-US"/>
        </w:rPr>
        <w:t> </w:t>
      </w:r>
    </w:p>
    <w:p w:rsidR="00465352" w:rsidRDefault="00465352" w:rsidP="00465352"/>
    <w:tbl>
      <w:tblPr>
        <w:tblStyle w:val="aa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465352" w:rsidRPr="00465352" w:rsidTr="00465352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465352" w:rsidRDefault="00465352">
            <w:r>
              <w:rPr>
                <w:b/>
                <w:bCs/>
                <w:i/>
                <w:iCs/>
              </w:rPr>
              <w:t>Постачальник і виробник: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465352" w:rsidRDefault="00465352">
            <w:r>
              <w:rPr>
                <w:b/>
                <w:bCs/>
                <w:i/>
                <w:iCs/>
              </w:rPr>
              <w:t>Контактні дані замовника:</w:t>
            </w:r>
          </w:p>
        </w:tc>
      </w:tr>
      <w:tr w:rsidR="00465352" w:rsidRPr="00465352" w:rsidTr="00465352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r>
              <w:rPr>
                <w:b/>
                <w:bCs/>
                <w:i/>
                <w:iCs/>
              </w:rPr>
              <w:t>ОПЕКС Енергосистеми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r>
              <w:t>Компанія:</w:t>
            </w:r>
          </w:p>
        </w:tc>
      </w:tr>
      <w:tr w:rsidR="00465352" w:rsidRPr="00465352" w:rsidTr="00465352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r>
              <w:rPr>
                <w:b/>
                <w:bCs/>
              </w:rPr>
              <w:t> </w:t>
            </w:r>
          </w:p>
        </w:tc>
      </w:tr>
      <w:tr w:rsidR="00465352" w:rsidRPr="00465352" w:rsidTr="00465352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D660BF">
            <w:r w:rsidRPr="00D660BF">
              <w:t xml:space="preserve">01042, </w:t>
            </w:r>
            <w:proofErr w:type="spellStart"/>
            <w:r w:rsidRPr="00D660BF">
              <w:t>Київ</w:t>
            </w:r>
            <w:proofErr w:type="spellEnd"/>
            <w:r w:rsidRPr="00D660BF">
              <w:t>, а/с 111, Україна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r>
              <w:t>Тел.:</w:t>
            </w:r>
          </w:p>
        </w:tc>
      </w:tr>
      <w:tr w:rsidR="00465352" w:rsidRPr="00465352" w:rsidTr="00465352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proofErr w:type="spellStart"/>
            <w:r>
              <w:rPr>
                <w:lang w:val="en-US"/>
              </w:rPr>
              <w:t>Тел</w:t>
            </w:r>
            <w:proofErr w:type="spellEnd"/>
            <w:r>
              <w:rPr>
                <w:lang w:val="en-US"/>
              </w:rPr>
              <w:t>.: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r>
              <w:rPr>
                <w:lang w:val="en-US"/>
              </w:rPr>
              <w:t>e-mail:</w:t>
            </w:r>
          </w:p>
        </w:tc>
      </w:tr>
      <w:tr w:rsidR="00465352" w:rsidRPr="00465352" w:rsidTr="00465352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5352" w:rsidRPr="00832A8F" w:rsidRDefault="00832A8F">
            <w:pPr>
              <w:rPr>
                <w:lang w:val="en-US"/>
              </w:rPr>
            </w:pPr>
            <w:r>
              <w:rPr>
                <w:rFonts w:cs="Times New Roman"/>
                <w:lang w:val="en-US"/>
              </w:rPr>
              <w:t>https://opeks.ua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r>
              <w:t>Контактна особа:</w:t>
            </w:r>
          </w:p>
        </w:tc>
      </w:tr>
      <w:tr w:rsidR="00465352" w:rsidRPr="00465352" w:rsidTr="00465352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5352" w:rsidRPr="00465352" w:rsidRDefault="00465352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CA7D74">
              <w:fldChar w:fldCharType="begin"/>
            </w:r>
            <w:r w:rsidR="00CA7D74" w:rsidRPr="00D660BF">
              <w:rPr>
                <w:lang w:val="en-US"/>
              </w:rPr>
              <w:instrText xml:space="preserve"> HYPERLINK "mailto:office@opeks.ua" </w:instrText>
            </w:r>
            <w:r w:rsidR="00CA7D74">
              <w:fldChar w:fldCharType="separate"/>
            </w:r>
            <w:r>
              <w:rPr>
                <w:rStyle w:val="a9"/>
                <w:lang w:val="en-US"/>
              </w:rPr>
              <w:t>office@opeks.ua</w:t>
            </w:r>
            <w:r w:rsidR="00CA7D74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r>
              <w:t>Посада</w:t>
            </w:r>
          </w:p>
        </w:tc>
      </w:tr>
    </w:tbl>
    <w:p w:rsidR="00465352" w:rsidRDefault="00465352" w:rsidP="00465352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465352" w:rsidRDefault="00465352" w:rsidP="00465352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465352" w:rsidRDefault="00465352" w:rsidP="00465352"/>
    <w:p w:rsidR="00465352" w:rsidRDefault="00465352" w:rsidP="00465352">
      <w:r>
        <w:rPr>
          <w:sz w:val="22"/>
          <w:szCs w:val="22"/>
        </w:rPr>
        <w:t>Заповніть вихідні дані у таблицю нижче:</w:t>
      </w:r>
    </w:p>
    <w:p w:rsidR="003F41CE" w:rsidRDefault="003F41CE" w:rsidP="003F41CE">
      <w:pPr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3724"/>
        <w:gridCol w:w="1500"/>
        <w:gridCol w:w="74"/>
        <w:gridCol w:w="1413"/>
        <w:gridCol w:w="1694"/>
      </w:tblGrid>
      <w:tr w:rsidR="003F41CE" w:rsidRPr="0010526D" w:rsidTr="00F10015">
        <w:tc>
          <w:tcPr>
            <w:tcW w:w="1609" w:type="dxa"/>
            <w:vMerge w:val="restart"/>
          </w:tcPr>
          <w:p w:rsidR="003F41CE" w:rsidRPr="0010526D" w:rsidRDefault="003F41CE" w:rsidP="00271BBB">
            <w:pPr>
              <w:rPr>
                <w:b/>
              </w:rPr>
            </w:pPr>
            <w:r w:rsidRPr="0010526D">
              <w:rPr>
                <w:b/>
              </w:rPr>
              <w:t>Середовище</w:t>
            </w:r>
          </w:p>
        </w:tc>
        <w:tc>
          <w:tcPr>
            <w:tcW w:w="3777" w:type="dxa"/>
            <w:vAlign w:val="center"/>
          </w:tcPr>
          <w:p w:rsidR="003F41CE" w:rsidRPr="0010526D" w:rsidRDefault="003F41CE" w:rsidP="00271BBB">
            <w:r w:rsidRPr="0010526D">
              <w:t>Найменування</w:t>
            </w:r>
          </w:p>
        </w:tc>
        <w:tc>
          <w:tcPr>
            <w:tcW w:w="4752" w:type="dxa"/>
            <w:gridSpan w:val="4"/>
            <w:vAlign w:val="center"/>
          </w:tcPr>
          <w:p w:rsidR="003F41CE" w:rsidRPr="0010526D" w:rsidRDefault="003F41CE" w:rsidP="00271BBB"/>
        </w:tc>
      </w:tr>
      <w:tr w:rsidR="003F41CE" w:rsidRPr="0010526D" w:rsidTr="00F10015"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3777" w:type="dxa"/>
            <w:vAlign w:val="center"/>
          </w:tcPr>
          <w:p w:rsidR="003F41CE" w:rsidRPr="0010526D" w:rsidRDefault="003F41CE" w:rsidP="00271BBB">
            <w:r w:rsidRPr="0010526D">
              <w:t>Хімічна формула</w:t>
            </w:r>
          </w:p>
        </w:tc>
        <w:tc>
          <w:tcPr>
            <w:tcW w:w="4752" w:type="dxa"/>
            <w:gridSpan w:val="4"/>
            <w:vAlign w:val="center"/>
          </w:tcPr>
          <w:p w:rsidR="003F41CE" w:rsidRPr="0010526D" w:rsidRDefault="003F41CE" w:rsidP="00271BBB"/>
        </w:tc>
      </w:tr>
      <w:tr w:rsidR="003F41CE" w:rsidRPr="0010526D" w:rsidTr="00F10015">
        <w:trPr>
          <w:trHeight w:val="283"/>
        </w:trPr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3777" w:type="dxa"/>
            <w:vAlign w:val="center"/>
          </w:tcPr>
          <w:p w:rsidR="003F41CE" w:rsidRPr="0010526D" w:rsidRDefault="003F41CE" w:rsidP="00271BBB">
            <w:r w:rsidRPr="0010526D">
              <w:t>Агрегатний стан</w:t>
            </w:r>
          </w:p>
        </w:tc>
        <w:tc>
          <w:tcPr>
            <w:tcW w:w="1526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>Газ</w:t>
            </w:r>
          </w:p>
        </w:tc>
        <w:tc>
          <w:tcPr>
            <w:tcW w:w="1511" w:type="dxa"/>
            <w:gridSpan w:val="2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>Пар</w:t>
            </w:r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 xml:space="preserve">  Рідина</w:t>
            </w:r>
          </w:p>
        </w:tc>
      </w:tr>
      <w:tr w:rsidR="003F41CE" w:rsidRPr="0010526D" w:rsidTr="00F10015"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  <w:vAlign w:val="center"/>
          </w:tcPr>
          <w:p w:rsidR="003F41CE" w:rsidRPr="0010526D" w:rsidRDefault="003F41CE" w:rsidP="00271BBB">
            <w:r w:rsidRPr="0010526D">
              <w:t>Молекулярна вага газу M</w:t>
            </w:r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  <w:vAlign w:val="center"/>
          </w:tcPr>
          <w:p w:rsidR="003F41CE" w:rsidRPr="0010526D" w:rsidRDefault="003F41CE" w:rsidP="00271BBB">
            <w:r w:rsidRPr="0010526D">
              <w:t>Показник адіабати газу</w:t>
            </w:r>
            <w:proofErr w:type="gramStart"/>
            <w:r w:rsidRPr="0010526D">
              <w:t xml:space="preserve"> К</w:t>
            </w:r>
            <w:proofErr w:type="gramEnd"/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  <w:vAlign w:val="center"/>
          </w:tcPr>
          <w:p w:rsidR="003F41CE" w:rsidRPr="0010526D" w:rsidRDefault="003F41CE" w:rsidP="00271BBB">
            <w:proofErr w:type="spellStart"/>
            <w:r w:rsidRPr="0010526D">
              <w:t>Коефіцієнт</w:t>
            </w:r>
            <w:proofErr w:type="spellEnd"/>
            <w:r w:rsidRPr="0010526D">
              <w:t xml:space="preserve"> </w:t>
            </w:r>
            <w:proofErr w:type="spellStart"/>
            <w:r w:rsidRPr="0010526D">
              <w:t>стиснення</w:t>
            </w:r>
            <w:proofErr w:type="spellEnd"/>
            <w:r w:rsidRPr="0010526D">
              <w:t xml:space="preserve"> </w:t>
            </w:r>
            <w:proofErr w:type="gramStart"/>
            <w:r w:rsidRPr="0010526D">
              <w:t>реального</w:t>
            </w:r>
            <w:proofErr w:type="gramEnd"/>
            <w:r w:rsidRPr="0010526D">
              <w:t xml:space="preserve"> газу Z</w:t>
            </w:r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  <w:vAlign w:val="center"/>
          </w:tcPr>
          <w:p w:rsidR="003F41CE" w:rsidRPr="0010526D" w:rsidRDefault="003F41CE" w:rsidP="00271BBB">
            <w:proofErr w:type="spellStart"/>
            <w:proofErr w:type="gramStart"/>
            <w:r w:rsidRPr="0010526D">
              <w:t>Щ</w:t>
            </w:r>
            <w:proofErr w:type="gramEnd"/>
            <w:r w:rsidRPr="0010526D">
              <w:t>ільність</w:t>
            </w:r>
            <w:proofErr w:type="spellEnd"/>
            <w:r w:rsidRPr="0010526D">
              <w:t xml:space="preserve"> </w:t>
            </w:r>
            <w:proofErr w:type="spellStart"/>
            <w:r w:rsidRPr="0010526D">
              <w:t>рідини</w:t>
            </w:r>
            <w:proofErr w:type="spellEnd"/>
            <w:r w:rsidRPr="0010526D">
              <w:t xml:space="preserve"> [            ]</w:t>
            </w:r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  <w:vAlign w:val="center"/>
          </w:tcPr>
          <w:p w:rsidR="003F41CE" w:rsidRPr="0010526D" w:rsidRDefault="003F41CE" w:rsidP="00271BBB">
            <w:r w:rsidRPr="0010526D">
              <w:t xml:space="preserve">В’язкість </w:t>
            </w:r>
            <w:proofErr w:type="gramStart"/>
            <w:r w:rsidRPr="0010526D">
              <w:t>р</w:t>
            </w:r>
            <w:proofErr w:type="gramEnd"/>
            <w:r w:rsidRPr="0010526D">
              <w:t>ідини [            ]</w:t>
            </w:r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rPr>
          <w:trHeight w:val="436"/>
        </w:trPr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  <w:vAlign w:val="center"/>
          </w:tcPr>
          <w:p w:rsidR="003F41CE" w:rsidRPr="0010526D" w:rsidRDefault="003F41CE" w:rsidP="00271BBB">
            <w:r w:rsidRPr="0010526D">
              <w:t>Потрібна масова витрата</w:t>
            </w:r>
            <w:proofErr w:type="gramStart"/>
            <w:r w:rsidRPr="0010526D">
              <w:t xml:space="preserve"> [            ] </w:t>
            </w:r>
            <w:proofErr w:type="gramEnd"/>
            <w:r w:rsidRPr="0010526D">
              <w:t>або</w:t>
            </w:r>
          </w:p>
          <w:p w:rsidR="003F41CE" w:rsidRPr="0010526D" w:rsidRDefault="003F41CE" w:rsidP="00271BBB">
            <w:r w:rsidRPr="0010526D">
              <w:t>Необхідна об’ємна витрата</w:t>
            </w:r>
            <w:proofErr w:type="gramStart"/>
            <w:r w:rsidRPr="0010526D">
              <w:t xml:space="preserve"> [            ]</w:t>
            </w:r>
            <w:proofErr w:type="gramEnd"/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rPr>
          <w:trHeight w:val="274"/>
        </w:trPr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  <w:vAlign w:val="center"/>
          </w:tcPr>
          <w:p w:rsidR="003F41CE" w:rsidRPr="0010526D" w:rsidRDefault="003F41CE" w:rsidP="00271BBB">
            <w:r w:rsidRPr="0010526D">
              <w:t>Температура скидання</w:t>
            </w:r>
            <w:proofErr w:type="gramStart"/>
            <w:r w:rsidRPr="0010526D">
              <w:t xml:space="preserve"> [            ]</w:t>
            </w:r>
            <w:proofErr w:type="gramEnd"/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rPr>
          <w:trHeight w:val="346"/>
        </w:trPr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5379" w:type="dxa"/>
            <w:gridSpan w:val="3"/>
            <w:vAlign w:val="center"/>
          </w:tcPr>
          <w:p w:rsidR="003F41CE" w:rsidRPr="0010526D" w:rsidRDefault="003F41CE" w:rsidP="00271BBB">
            <w:r w:rsidRPr="0010526D">
              <w:t>Температура навколишнього середовища</w:t>
            </w:r>
            <w:proofErr w:type="gramStart"/>
            <w:r w:rsidRPr="0010526D">
              <w:t xml:space="preserve"> [            ]</w:t>
            </w:r>
            <w:proofErr w:type="gramEnd"/>
          </w:p>
        </w:tc>
        <w:tc>
          <w:tcPr>
            <w:tcW w:w="1435" w:type="dxa"/>
            <w:vAlign w:val="center"/>
          </w:tcPr>
          <w:p w:rsidR="003F41CE" w:rsidRPr="0010526D" w:rsidRDefault="003F41CE" w:rsidP="00271BBB">
            <w:r w:rsidRPr="0010526D">
              <w:t xml:space="preserve">від   </w:t>
            </w:r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rPr>
                <w:sz w:val="22"/>
                <w:szCs w:val="22"/>
              </w:rPr>
            </w:pPr>
            <w:r w:rsidRPr="0010526D">
              <w:rPr>
                <w:sz w:val="22"/>
                <w:szCs w:val="22"/>
              </w:rPr>
              <w:t xml:space="preserve">до  </w:t>
            </w:r>
          </w:p>
        </w:tc>
      </w:tr>
      <w:tr w:rsidR="003F41CE" w:rsidRPr="0010526D" w:rsidTr="00F10015">
        <w:tc>
          <w:tcPr>
            <w:tcW w:w="1609" w:type="dxa"/>
            <w:vMerge w:val="restart"/>
          </w:tcPr>
          <w:p w:rsidR="003F41CE" w:rsidRPr="00F24938" w:rsidRDefault="003F41CE" w:rsidP="00271BBB">
            <w:pPr>
              <w:rPr>
                <w:b/>
              </w:rPr>
            </w:pPr>
            <w:r w:rsidRPr="00F24938">
              <w:rPr>
                <w:b/>
              </w:rPr>
              <w:t>Тиску</w:t>
            </w:r>
          </w:p>
        </w:tc>
        <w:tc>
          <w:tcPr>
            <w:tcW w:w="6814" w:type="dxa"/>
            <w:gridSpan w:val="4"/>
          </w:tcPr>
          <w:p w:rsidR="003F41CE" w:rsidRPr="0010526D" w:rsidRDefault="003F41CE" w:rsidP="00271BBB">
            <w:proofErr w:type="spellStart"/>
            <w:r w:rsidRPr="0010526D">
              <w:t>Номінальний</w:t>
            </w:r>
            <w:proofErr w:type="spellEnd"/>
            <w:r w:rsidRPr="0010526D">
              <w:t xml:space="preserve"> </w:t>
            </w:r>
            <w:proofErr w:type="spellStart"/>
            <w:r w:rsidRPr="0010526D">
              <w:t>тиск</w:t>
            </w:r>
            <w:proofErr w:type="spellEnd"/>
            <w:r w:rsidRPr="0010526D">
              <w:t xml:space="preserve"> </w:t>
            </w:r>
            <w:proofErr w:type="spellStart"/>
            <w:r w:rsidRPr="0010526D">
              <w:t>Ру</w:t>
            </w:r>
            <w:proofErr w:type="spellEnd"/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</w:tcPr>
          <w:p w:rsidR="003F41CE" w:rsidRPr="0010526D" w:rsidRDefault="003F41CE" w:rsidP="00271BBB">
            <w:r w:rsidRPr="0010526D">
              <w:t>Робочий тиск</w:t>
            </w:r>
            <w:proofErr w:type="gramStart"/>
            <w:r w:rsidRPr="0010526D">
              <w:t xml:space="preserve"> [            ] </w:t>
            </w:r>
            <w:proofErr w:type="gramEnd"/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</w:tcPr>
          <w:p w:rsidR="003F41CE" w:rsidRPr="0010526D" w:rsidRDefault="003F41CE" w:rsidP="00271BBB">
            <w:r w:rsidRPr="0010526D">
              <w:t>Установчий тиск</w:t>
            </w:r>
            <w:proofErr w:type="gramStart"/>
            <w:r w:rsidRPr="0010526D">
              <w:t xml:space="preserve"> [            ] </w:t>
            </w:r>
            <w:proofErr w:type="gramEnd"/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rPr>
          <w:trHeight w:val="283"/>
        </w:trPr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</w:tcPr>
          <w:p w:rsidR="003F41CE" w:rsidRPr="0010526D" w:rsidRDefault="003F41CE" w:rsidP="00271BBB">
            <w:r w:rsidRPr="0010526D">
              <w:t>Прикладене (постійне) зворотне тиск</w:t>
            </w:r>
            <w:proofErr w:type="gramStart"/>
            <w:r w:rsidRPr="0010526D">
              <w:t xml:space="preserve"> [            ]</w:t>
            </w:r>
            <w:proofErr w:type="gramEnd"/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</w:tcPr>
          <w:p w:rsidR="003F41CE" w:rsidRPr="0010526D" w:rsidRDefault="003F41CE" w:rsidP="00271BBB">
            <w:r w:rsidRPr="0010526D">
              <w:t>Створюване (змінне) зворотне тиск</w:t>
            </w:r>
            <w:proofErr w:type="gramStart"/>
            <w:r w:rsidRPr="0010526D">
              <w:t xml:space="preserve"> [            ]</w:t>
            </w:r>
            <w:proofErr w:type="gramEnd"/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41CE" w:rsidRDefault="003F41CE"/>
    <w:p w:rsidR="0010526D" w:rsidRDefault="0010526D"/>
    <w:p w:rsidR="0010526D" w:rsidRDefault="0010526D"/>
    <w:p w:rsidR="0010526D" w:rsidRDefault="0010526D"/>
    <w:p w:rsidR="0010526D" w:rsidRDefault="0010526D"/>
    <w:p w:rsidR="0010526D" w:rsidRDefault="0010526D"/>
    <w:p w:rsidR="0010526D" w:rsidRDefault="0010526D"/>
    <w:p w:rsidR="0010526D" w:rsidRDefault="0010526D"/>
    <w:p w:rsidR="0010526D" w:rsidRDefault="0010526D"/>
    <w:p w:rsidR="0010526D" w:rsidRDefault="0010526D"/>
    <w:p w:rsidR="0010526D" w:rsidRDefault="0010526D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10526D" w:rsidRDefault="0010526D"/>
    <w:p w:rsidR="0010526D" w:rsidRDefault="0010526D"/>
    <w:p w:rsidR="0010526D" w:rsidRDefault="0010526D"/>
    <w:p w:rsidR="0010526D" w:rsidRPr="0010526D" w:rsidRDefault="001052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2127"/>
        <w:gridCol w:w="1605"/>
        <w:gridCol w:w="1558"/>
        <w:gridCol w:w="1385"/>
        <w:gridCol w:w="1722"/>
      </w:tblGrid>
      <w:tr w:rsidR="003F41CE" w:rsidRPr="0010526D" w:rsidTr="00D9237B">
        <w:tc>
          <w:tcPr>
            <w:tcW w:w="1741" w:type="dxa"/>
            <w:vMerge w:val="restart"/>
          </w:tcPr>
          <w:p w:rsidR="003F41CE" w:rsidRPr="00F10015" w:rsidRDefault="003F41CE" w:rsidP="00271BBB">
            <w:pPr>
              <w:rPr>
                <w:b/>
              </w:rPr>
            </w:pPr>
            <w:r w:rsidRPr="00F10015">
              <w:rPr>
                <w:b/>
              </w:rPr>
              <w:t>Конструкція клапана</w:t>
            </w:r>
          </w:p>
          <w:p w:rsidR="003F41CE" w:rsidRPr="0010526D" w:rsidRDefault="003F41CE" w:rsidP="00271BBB"/>
        </w:tc>
        <w:tc>
          <w:tcPr>
            <w:tcW w:w="6675" w:type="dxa"/>
            <w:gridSpan w:val="4"/>
          </w:tcPr>
          <w:p w:rsidR="003F41CE" w:rsidRPr="0010526D" w:rsidRDefault="003F41CE" w:rsidP="00271BBB">
            <w:r w:rsidRPr="0010526D">
              <w:t>Кількість</w:t>
            </w:r>
          </w:p>
        </w:tc>
        <w:tc>
          <w:tcPr>
            <w:tcW w:w="1722" w:type="dxa"/>
          </w:tcPr>
          <w:p w:rsidR="003F41CE" w:rsidRPr="0010526D" w:rsidRDefault="003F41CE" w:rsidP="00271BBB">
            <w:pPr>
              <w:jc w:val="center"/>
            </w:pP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 w:val="restart"/>
          </w:tcPr>
          <w:p w:rsidR="003F41CE" w:rsidRPr="0010526D" w:rsidRDefault="003F41CE" w:rsidP="00271BBB">
            <w:r w:rsidRPr="0010526D">
              <w:t>Номінальний розмір DN</w:t>
            </w:r>
          </w:p>
        </w:tc>
        <w:tc>
          <w:tcPr>
            <w:tcW w:w="2943" w:type="dxa"/>
            <w:gridSpan w:val="2"/>
            <w:vAlign w:val="center"/>
          </w:tcPr>
          <w:p w:rsidR="003F41CE" w:rsidRPr="0010526D" w:rsidRDefault="003F41CE" w:rsidP="00271BBB">
            <w:r w:rsidRPr="0010526D">
              <w:t>Вхід</w:t>
            </w:r>
          </w:p>
        </w:tc>
        <w:tc>
          <w:tcPr>
            <w:tcW w:w="1722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 xml:space="preserve">     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/>
          </w:tcPr>
          <w:p w:rsidR="003F41CE" w:rsidRPr="0010526D" w:rsidRDefault="003F41CE" w:rsidP="00271BBB"/>
        </w:tc>
        <w:tc>
          <w:tcPr>
            <w:tcW w:w="2943" w:type="dxa"/>
            <w:gridSpan w:val="2"/>
            <w:vAlign w:val="center"/>
          </w:tcPr>
          <w:p w:rsidR="003F41CE" w:rsidRPr="0010526D" w:rsidRDefault="003F41CE" w:rsidP="00271BBB">
            <w:r w:rsidRPr="0010526D">
              <w:t>Вихід</w:t>
            </w:r>
          </w:p>
        </w:tc>
        <w:tc>
          <w:tcPr>
            <w:tcW w:w="1722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 xml:space="preserve">     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 w:val="restart"/>
          </w:tcPr>
          <w:p w:rsidR="003F41CE" w:rsidRPr="0010526D" w:rsidRDefault="003F41CE" w:rsidP="00271BBB">
            <w:r w:rsidRPr="0010526D">
              <w:t>Номінальний тиск PN</w:t>
            </w:r>
          </w:p>
        </w:tc>
        <w:tc>
          <w:tcPr>
            <w:tcW w:w="2943" w:type="dxa"/>
            <w:gridSpan w:val="2"/>
            <w:vAlign w:val="center"/>
          </w:tcPr>
          <w:p w:rsidR="003F41CE" w:rsidRPr="0010526D" w:rsidRDefault="003F41CE" w:rsidP="00271BBB">
            <w:r w:rsidRPr="0010526D">
              <w:t>Вхід</w:t>
            </w:r>
          </w:p>
        </w:tc>
        <w:tc>
          <w:tcPr>
            <w:tcW w:w="1722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 xml:space="preserve">     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/>
          </w:tcPr>
          <w:p w:rsidR="003F41CE" w:rsidRPr="0010526D" w:rsidRDefault="003F41CE" w:rsidP="00271BBB"/>
        </w:tc>
        <w:tc>
          <w:tcPr>
            <w:tcW w:w="2943" w:type="dxa"/>
            <w:gridSpan w:val="2"/>
            <w:vAlign w:val="center"/>
          </w:tcPr>
          <w:p w:rsidR="003F41CE" w:rsidRPr="0010526D" w:rsidRDefault="003F41CE" w:rsidP="00271BBB">
            <w:r w:rsidRPr="0010526D">
              <w:t>Вихід</w:t>
            </w:r>
          </w:p>
        </w:tc>
        <w:tc>
          <w:tcPr>
            <w:tcW w:w="1722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 xml:space="preserve">     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 w:val="restart"/>
          </w:tcPr>
          <w:p w:rsidR="003F41CE" w:rsidRPr="0010526D" w:rsidRDefault="003F41CE" w:rsidP="00271BBB">
            <w:r w:rsidRPr="0010526D">
              <w:t>Форма фланцевого з’єднання</w:t>
            </w:r>
          </w:p>
        </w:tc>
        <w:tc>
          <w:tcPr>
            <w:tcW w:w="2943" w:type="dxa"/>
            <w:gridSpan w:val="2"/>
            <w:vAlign w:val="center"/>
          </w:tcPr>
          <w:p w:rsidR="003F41CE" w:rsidRPr="0010526D" w:rsidRDefault="003F41CE" w:rsidP="00271BBB">
            <w:r w:rsidRPr="0010526D">
              <w:t>Вхід</w:t>
            </w:r>
          </w:p>
        </w:tc>
        <w:tc>
          <w:tcPr>
            <w:tcW w:w="1722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 xml:space="preserve">  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/>
          </w:tcPr>
          <w:p w:rsidR="003F41CE" w:rsidRPr="0010526D" w:rsidRDefault="003F41CE" w:rsidP="00271BBB"/>
        </w:tc>
        <w:tc>
          <w:tcPr>
            <w:tcW w:w="2943" w:type="dxa"/>
            <w:gridSpan w:val="2"/>
            <w:vAlign w:val="center"/>
          </w:tcPr>
          <w:p w:rsidR="003F41CE" w:rsidRPr="0010526D" w:rsidRDefault="003F41CE" w:rsidP="00271BBB">
            <w:r w:rsidRPr="0010526D">
              <w:t>Вихід</w:t>
            </w:r>
          </w:p>
        </w:tc>
        <w:tc>
          <w:tcPr>
            <w:tcW w:w="1722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 xml:space="preserve">  </w:t>
            </w:r>
          </w:p>
        </w:tc>
      </w:tr>
      <w:tr w:rsidR="003F41CE" w:rsidRPr="0010526D" w:rsidTr="00D9237B">
        <w:trPr>
          <w:trHeight w:val="274"/>
        </w:trPr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shd w:val="clear" w:color="auto" w:fill="auto"/>
            <w:vAlign w:val="center"/>
          </w:tcPr>
          <w:p w:rsidR="003F41CE" w:rsidRPr="0010526D" w:rsidRDefault="003F41CE" w:rsidP="00271BBB">
            <w:r w:rsidRPr="0010526D">
              <w:t>З’єднання</w:t>
            </w:r>
          </w:p>
        </w:tc>
        <w:tc>
          <w:tcPr>
            <w:tcW w:w="1558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>Фланцеве</w:t>
            </w:r>
          </w:p>
        </w:tc>
        <w:tc>
          <w:tcPr>
            <w:tcW w:w="1385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>Приварне</w:t>
            </w:r>
          </w:p>
        </w:tc>
        <w:tc>
          <w:tcPr>
            <w:tcW w:w="1722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>Різьбове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 w:val="restart"/>
          </w:tcPr>
          <w:p w:rsidR="003F41CE" w:rsidRPr="0010526D" w:rsidRDefault="003F41CE" w:rsidP="00271BBB">
            <w:r w:rsidRPr="0010526D">
              <w:t>Матеріали</w:t>
            </w:r>
          </w:p>
        </w:tc>
        <w:tc>
          <w:tcPr>
            <w:tcW w:w="1558" w:type="dxa"/>
          </w:tcPr>
          <w:p w:rsidR="003F41CE" w:rsidRPr="0010526D" w:rsidRDefault="003F41CE" w:rsidP="00271BBB">
            <w:r w:rsidRPr="0010526D">
              <w:t>Корпус</w:t>
            </w:r>
          </w:p>
        </w:tc>
        <w:tc>
          <w:tcPr>
            <w:tcW w:w="3107" w:type="dxa"/>
            <w:gridSpan w:val="2"/>
          </w:tcPr>
          <w:p w:rsidR="003F41CE" w:rsidRPr="0010526D" w:rsidRDefault="003F41CE" w:rsidP="00271BBB"/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/>
          </w:tcPr>
          <w:p w:rsidR="003F41CE" w:rsidRPr="0010526D" w:rsidRDefault="003F41CE" w:rsidP="00271BBB"/>
        </w:tc>
        <w:tc>
          <w:tcPr>
            <w:tcW w:w="1558" w:type="dxa"/>
          </w:tcPr>
          <w:p w:rsidR="003F41CE" w:rsidRPr="0010526D" w:rsidRDefault="003F41CE" w:rsidP="00271BBB">
            <w:r w:rsidRPr="0010526D">
              <w:t>Сідло</w:t>
            </w:r>
          </w:p>
        </w:tc>
        <w:tc>
          <w:tcPr>
            <w:tcW w:w="3107" w:type="dxa"/>
            <w:gridSpan w:val="2"/>
          </w:tcPr>
          <w:p w:rsidR="003F41CE" w:rsidRPr="0010526D" w:rsidRDefault="003F41CE" w:rsidP="00271BBB"/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/>
          </w:tcPr>
          <w:p w:rsidR="003F41CE" w:rsidRPr="0010526D" w:rsidRDefault="003F41CE" w:rsidP="00271BBB"/>
        </w:tc>
        <w:tc>
          <w:tcPr>
            <w:tcW w:w="1558" w:type="dxa"/>
          </w:tcPr>
          <w:p w:rsidR="003F41CE" w:rsidRPr="0010526D" w:rsidRDefault="003F41CE" w:rsidP="00271BBB">
            <w:r w:rsidRPr="0010526D">
              <w:t>Диск</w:t>
            </w:r>
          </w:p>
        </w:tc>
        <w:tc>
          <w:tcPr>
            <w:tcW w:w="3107" w:type="dxa"/>
            <w:gridSpan w:val="2"/>
          </w:tcPr>
          <w:p w:rsidR="003F41CE" w:rsidRPr="0010526D" w:rsidRDefault="003F41CE" w:rsidP="00271BBB"/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/>
          </w:tcPr>
          <w:p w:rsidR="003F41CE" w:rsidRPr="0010526D" w:rsidRDefault="003F41CE" w:rsidP="00271BBB"/>
        </w:tc>
        <w:tc>
          <w:tcPr>
            <w:tcW w:w="1558" w:type="dxa"/>
          </w:tcPr>
          <w:p w:rsidR="003F41CE" w:rsidRPr="0010526D" w:rsidRDefault="003F41CE" w:rsidP="00271BBB">
            <w:r w:rsidRPr="0010526D">
              <w:t>Пружина</w:t>
            </w:r>
          </w:p>
        </w:tc>
        <w:tc>
          <w:tcPr>
            <w:tcW w:w="3107" w:type="dxa"/>
            <w:gridSpan w:val="2"/>
          </w:tcPr>
          <w:p w:rsidR="003F41CE" w:rsidRPr="0010526D" w:rsidRDefault="003F41CE" w:rsidP="00271BBB"/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2127" w:type="dxa"/>
            <w:vMerge w:val="restart"/>
          </w:tcPr>
          <w:p w:rsidR="003F41CE" w:rsidRPr="0010526D" w:rsidRDefault="003F41CE" w:rsidP="00271BBB">
            <w:r w:rsidRPr="0010526D">
              <w:t>Приладдя</w:t>
            </w:r>
          </w:p>
        </w:tc>
        <w:tc>
          <w:tcPr>
            <w:tcW w:w="1605" w:type="dxa"/>
          </w:tcPr>
          <w:p w:rsidR="003F41CE" w:rsidRPr="0010526D" w:rsidRDefault="003F41CE" w:rsidP="00271BBB">
            <w:r w:rsidRPr="0010526D">
              <w:t>Пристрій зриву</w:t>
            </w:r>
          </w:p>
        </w:tc>
        <w:tc>
          <w:tcPr>
            <w:tcW w:w="1558" w:type="dxa"/>
          </w:tcPr>
          <w:p w:rsidR="003F41CE" w:rsidRPr="0010526D" w:rsidRDefault="003F41CE" w:rsidP="00271BBB">
            <w:r w:rsidRPr="0010526D">
              <w:t>Ковпак H2</w:t>
            </w:r>
          </w:p>
        </w:tc>
        <w:tc>
          <w:tcPr>
            <w:tcW w:w="1385" w:type="dxa"/>
          </w:tcPr>
          <w:p w:rsidR="003F41CE" w:rsidRPr="0010526D" w:rsidRDefault="003F41CE" w:rsidP="00271BBB">
            <w:r w:rsidRPr="0010526D">
              <w:t xml:space="preserve">Ричаг H3 </w:t>
            </w:r>
          </w:p>
        </w:tc>
        <w:tc>
          <w:tcPr>
            <w:tcW w:w="1722" w:type="dxa"/>
          </w:tcPr>
          <w:p w:rsidR="003F41CE" w:rsidRPr="0010526D" w:rsidRDefault="003F41CE" w:rsidP="00271BBB">
            <w:r w:rsidRPr="0010526D">
              <w:t>Герметичний ричаг H4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2127" w:type="dxa"/>
            <w:vMerge/>
          </w:tcPr>
          <w:p w:rsidR="003F41CE" w:rsidRPr="0010526D" w:rsidRDefault="003F41CE" w:rsidP="00271BBB"/>
        </w:tc>
        <w:tc>
          <w:tcPr>
            <w:tcW w:w="3163" w:type="dxa"/>
            <w:gridSpan w:val="2"/>
          </w:tcPr>
          <w:p w:rsidR="003F41CE" w:rsidRPr="0010526D" w:rsidRDefault="003F41CE" w:rsidP="00271BBB">
            <w:r w:rsidRPr="0010526D">
              <w:t>Сильфон</w:t>
            </w:r>
          </w:p>
        </w:tc>
        <w:tc>
          <w:tcPr>
            <w:tcW w:w="1385" w:type="dxa"/>
          </w:tcPr>
          <w:p w:rsidR="003F41CE" w:rsidRPr="0010526D" w:rsidRDefault="003F41CE" w:rsidP="00271BBB">
            <w:r w:rsidRPr="0010526D">
              <w:t xml:space="preserve">Так </w:t>
            </w:r>
          </w:p>
        </w:tc>
        <w:tc>
          <w:tcPr>
            <w:tcW w:w="1722" w:type="dxa"/>
          </w:tcPr>
          <w:p w:rsidR="003F41CE" w:rsidRPr="0010526D" w:rsidRDefault="003F41CE" w:rsidP="00271BBB">
            <w:r w:rsidRPr="0010526D">
              <w:t>Ні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2127" w:type="dxa"/>
            <w:vMerge/>
          </w:tcPr>
          <w:p w:rsidR="003F41CE" w:rsidRPr="0010526D" w:rsidRDefault="003F41CE" w:rsidP="00271BBB"/>
        </w:tc>
        <w:tc>
          <w:tcPr>
            <w:tcW w:w="3163" w:type="dxa"/>
            <w:gridSpan w:val="2"/>
          </w:tcPr>
          <w:p w:rsidR="003F41CE" w:rsidRPr="0010526D" w:rsidRDefault="003F41CE" w:rsidP="00271BBB">
            <w:r w:rsidRPr="0010526D">
              <w:t>Опалювальна сорочка</w:t>
            </w:r>
          </w:p>
        </w:tc>
        <w:tc>
          <w:tcPr>
            <w:tcW w:w="1385" w:type="dxa"/>
          </w:tcPr>
          <w:p w:rsidR="003F41CE" w:rsidRPr="0010526D" w:rsidRDefault="003F41CE" w:rsidP="00271BBB">
            <w:r w:rsidRPr="0010526D">
              <w:t xml:space="preserve">Так </w:t>
            </w:r>
          </w:p>
        </w:tc>
        <w:tc>
          <w:tcPr>
            <w:tcW w:w="1722" w:type="dxa"/>
          </w:tcPr>
          <w:p w:rsidR="003F41CE" w:rsidRPr="0010526D" w:rsidRDefault="003F41CE" w:rsidP="00271BBB">
            <w:r w:rsidRPr="0010526D">
              <w:t>Ні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2127" w:type="dxa"/>
            <w:vMerge/>
          </w:tcPr>
          <w:p w:rsidR="003F41CE" w:rsidRPr="0010526D" w:rsidRDefault="003F41CE" w:rsidP="00271BBB"/>
        </w:tc>
        <w:tc>
          <w:tcPr>
            <w:tcW w:w="3163" w:type="dxa"/>
            <w:gridSpan w:val="2"/>
          </w:tcPr>
          <w:p w:rsidR="003F41CE" w:rsidRPr="0010526D" w:rsidRDefault="003F41CE" w:rsidP="00271BBB">
            <w:r w:rsidRPr="0010526D">
              <w:t>Інше [розділ №13 повного каталогу]</w:t>
            </w:r>
          </w:p>
        </w:tc>
        <w:tc>
          <w:tcPr>
            <w:tcW w:w="3107" w:type="dxa"/>
            <w:gridSpan w:val="2"/>
          </w:tcPr>
          <w:p w:rsidR="003F41CE" w:rsidRPr="0010526D" w:rsidRDefault="003F41CE" w:rsidP="00271BBB"/>
          <w:p w:rsidR="003F41CE" w:rsidRPr="0010526D" w:rsidRDefault="003F41CE" w:rsidP="00271BBB"/>
          <w:p w:rsidR="003F41CE" w:rsidRPr="0010526D" w:rsidRDefault="003F41CE" w:rsidP="00271BBB"/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2127" w:type="dxa"/>
            <w:vMerge/>
          </w:tcPr>
          <w:p w:rsidR="003F41CE" w:rsidRPr="0010526D" w:rsidRDefault="003F41CE" w:rsidP="00271BBB"/>
        </w:tc>
        <w:tc>
          <w:tcPr>
            <w:tcW w:w="3163" w:type="dxa"/>
            <w:gridSpan w:val="2"/>
          </w:tcPr>
          <w:p w:rsidR="003F41CE" w:rsidRPr="0010526D" w:rsidRDefault="003F41CE" w:rsidP="00271BBB">
            <w:r w:rsidRPr="0010526D">
              <w:t>Відповідні фланці</w:t>
            </w:r>
          </w:p>
        </w:tc>
        <w:tc>
          <w:tcPr>
            <w:tcW w:w="1385" w:type="dxa"/>
          </w:tcPr>
          <w:p w:rsidR="003F41CE" w:rsidRPr="0010526D" w:rsidRDefault="003F41CE" w:rsidP="00271BBB">
            <w:r w:rsidRPr="0010526D">
              <w:t xml:space="preserve">Так </w:t>
            </w:r>
          </w:p>
        </w:tc>
        <w:tc>
          <w:tcPr>
            <w:tcW w:w="1722" w:type="dxa"/>
          </w:tcPr>
          <w:p w:rsidR="003F41CE" w:rsidRPr="0010526D" w:rsidRDefault="003F41CE" w:rsidP="00271BBB">
            <w:r w:rsidRPr="0010526D">
              <w:t>Ні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2127" w:type="dxa"/>
            <w:vMerge/>
          </w:tcPr>
          <w:p w:rsidR="003F41CE" w:rsidRPr="0010526D" w:rsidRDefault="003F41CE" w:rsidP="00271BBB"/>
        </w:tc>
        <w:tc>
          <w:tcPr>
            <w:tcW w:w="3163" w:type="dxa"/>
            <w:gridSpan w:val="2"/>
          </w:tcPr>
          <w:p w:rsidR="003F41CE" w:rsidRPr="0010526D" w:rsidRDefault="003F41CE" w:rsidP="00271BBB">
            <w:r w:rsidRPr="0010526D">
              <w:t>Кріпильні елементи</w:t>
            </w:r>
          </w:p>
        </w:tc>
        <w:tc>
          <w:tcPr>
            <w:tcW w:w="1385" w:type="dxa"/>
          </w:tcPr>
          <w:p w:rsidR="003F41CE" w:rsidRPr="0010526D" w:rsidRDefault="003F41CE" w:rsidP="00271BBB">
            <w:r w:rsidRPr="0010526D">
              <w:t xml:space="preserve">Так </w:t>
            </w:r>
          </w:p>
        </w:tc>
        <w:tc>
          <w:tcPr>
            <w:tcW w:w="1722" w:type="dxa"/>
          </w:tcPr>
          <w:p w:rsidR="003F41CE" w:rsidRPr="0010526D" w:rsidRDefault="003F41CE" w:rsidP="00271BBB">
            <w:r w:rsidRPr="0010526D">
              <w:t>Ні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2127" w:type="dxa"/>
            <w:vMerge/>
          </w:tcPr>
          <w:p w:rsidR="003F41CE" w:rsidRPr="0010526D" w:rsidRDefault="003F41CE" w:rsidP="00271BBB"/>
        </w:tc>
        <w:tc>
          <w:tcPr>
            <w:tcW w:w="3163" w:type="dxa"/>
            <w:gridSpan w:val="2"/>
          </w:tcPr>
          <w:p w:rsidR="003F41CE" w:rsidRPr="0010526D" w:rsidRDefault="003F41CE" w:rsidP="00271BBB">
            <w:r w:rsidRPr="0010526D">
              <w:t>Прокладка</w:t>
            </w:r>
          </w:p>
        </w:tc>
        <w:tc>
          <w:tcPr>
            <w:tcW w:w="1385" w:type="dxa"/>
          </w:tcPr>
          <w:p w:rsidR="003F41CE" w:rsidRPr="0010526D" w:rsidRDefault="003F41CE" w:rsidP="00271BBB">
            <w:r w:rsidRPr="0010526D">
              <w:t xml:space="preserve">Так </w:t>
            </w:r>
          </w:p>
        </w:tc>
        <w:tc>
          <w:tcPr>
            <w:tcW w:w="1722" w:type="dxa"/>
          </w:tcPr>
          <w:p w:rsidR="003F41CE" w:rsidRPr="0010526D" w:rsidRDefault="003F41CE" w:rsidP="00271BBB">
            <w:r w:rsidRPr="0010526D">
              <w:t>Ні</w:t>
            </w:r>
          </w:p>
        </w:tc>
      </w:tr>
      <w:tr w:rsidR="003F41CE" w:rsidRPr="0010526D" w:rsidTr="009B5AD7">
        <w:trPr>
          <w:trHeight w:val="2835"/>
        </w:trPr>
        <w:tc>
          <w:tcPr>
            <w:tcW w:w="1741" w:type="dxa"/>
          </w:tcPr>
          <w:p w:rsidR="003F41CE" w:rsidRPr="0010526D" w:rsidRDefault="003F41CE" w:rsidP="00271BBB">
            <w:r w:rsidRPr="0010526D">
              <w:t>Примітки</w:t>
            </w:r>
          </w:p>
        </w:tc>
        <w:tc>
          <w:tcPr>
            <w:tcW w:w="8397" w:type="dxa"/>
            <w:gridSpan w:val="5"/>
          </w:tcPr>
          <w:p w:rsidR="003F41CE" w:rsidRPr="0010526D" w:rsidRDefault="003F41CE" w:rsidP="00271BBB"/>
        </w:tc>
      </w:tr>
    </w:tbl>
    <w:p w:rsidR="003F41CE" w:rsidRDefault="003F41CE"/>
    <w:sectPr w:rsidR="003F41CE" w:rsidSect="00465352">
      <w:headerReference w:type="default" r:id="rId8"/>
      <w:pgSz w:w="11906" w:h="16838"/>
      <w:pgMar w:top="567" w:right="991" w:bottom="720" w:left="993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D74" w:rsidRDefault="00CA7D74" w:rsidP="00FB76D0">
      <w:r>
        <w:separator/>
      </w:r>
    </w:p>
  </w:endnote>
  <w:endnote w:type="continuationSeparator" w:id="0">
    <w:p w:rsidR="00CA7D74" w:rsidRDefault="00CA7D74" w:rsidP="00FB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D74" w:rsidRDefault="00CA7D74" w:rsidP="00FB76D0">
      <w:r>
        <w:separator/>
      </w:r>
    </w:p>
  </w:footnote>
  <w:footnote w:type="continuationSeparator" w:id="0">
    <w:p w:rsidR="00CA7D74" w:rsidRDefault="00CA7D74" w:rsidP="00FB7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D0" w:rsidRDefault="00FB76D0" w:rsidP="00FB76D0">
    <w:pPr>
      <w:pStyle w:val="a3"/>
      <w:jc w:val="center"/>
    </w:pPr>
  </w:p>
  <w:p w:rsidR="00FB76D0" w:rsidRDefault="00FB76D0" w:rsidP="00FB76D0">
    <w:pPr>
      <w:pStyle w:val="a3"/>
      <w:jc w:val="center"/>
    </w:pPr>
  </w:p>
  <w:p w:rsidR="00FB76D0" w:rsidRDefault="00FB76D0" w:rsidP="00FB76D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98"/>
    <w:rsid w:val="0010526D"/>
    <w:rsid w:val="00271BBB"/>
    <w:rsid w:val="002F2190"/>
    <w:rsid w:val="00356798"/>
    <w:rsid w:val="00370239"/>
    <w:rsid w:val="003F41CE"/>
    <w:rsid w:val="00465352"/>
    <w:rsid w:val="00703482"/>
    <w:rsid w:val="00706C47"/>
    <w:rsid w:val="00747F52"/>
    <w:rsid w:val="007811B6"/>
    <w:rsid w:val="00801409"/>
    <w:rsid w:val="00832A8F"/>
    <w:rsid w:val="00862B15"/>
    <w:rsid w:val="008A081F"/>
    <w:rsid w:val="008C0C34"/>
    <w:rsid w:val="0094351A"/>
    <w:rsid w:val="00984193"/>
    <w:rsid w:val="009B5AD7"/>
    <w:rsid w:val="00C72D7B"/>
    <w:rsid w:val="00CA168C"/>
    <w:rsid w:val="00CA7D74"/>
    <w:rsid w:val="00D660BF"/>
    <w:rsid w:val="00D9237B"/>
    <w:rsid w:val="00E820BA"/>
    <w:rsid w:val="00F10015"/>
    <w:rsid w:val="00F2400C"/>
    <w:rsid w:val="00F24938"/>
    <w:rsid w:val="00F3449C"/>
    <w:rsid w:val="00FB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52"/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6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76D0"/>
  </w:style>
  <w:style w:type="paragraph" w:styleId="a5">
    <w:name w:val="footer"/>
    <w:basedOn w:val="a"/>
    <w:link w:val="a6"/>
    <w:uiPriority w:val="99"/>
    <w:unhideWhenUsed/>
    <w:rsid w:val="00FB76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76D0"/>
  </w:style>
  <w:style w:type="paragraph" w:styleId="a7">
    <w:name w:val="Balloon Text"/>
    <w:basedOn w:val="a"/>
    <w:link w:val="a8"/>
    <w:uiPriority w:val="99"/>
    <w:semiHidden/>
    <w:unhideWhenUsed/>
    <w:rsid w:val="00FB76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76D0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3F41CE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465352"/>
    <w:rPr>
      <w:rFonts w:eastAsia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52"/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6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76D0"/>
  </w:style>
  <w:style w:type="paragraph" w:styleId="a5">
    <w:name w:val="footer"/>
    <w:basedOn w:val="a"/>
    <w:link w:val="a6"/>
    <w:uiPriority w:val="99"/>
    <w:unhideWhenUsed/>
    <w:rsid w:val="00FB76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76D0"/>
  </w:style>
  <w:style w:type="paragraph" w:styleId="a7">
    <w:name w:val="Balloon Text"/>
    <w:basedOn w:val="a"/>
    <w:link w:val="a8"/>
    <w:uiPriority w:val="99"/>
    <w:semiHidden/>
    <w:unhideWhenUsed/>
    <w:rsid w:val="00FB76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76D0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3F41CE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465352"/>
    <w:rPr>
      <w:rFonts w:eastAsia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1534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cp:lastModifiedBy>Oleg</cp:lastModifiedBy>
  <cp:revision>5</cp:revision>
  <dcterms:created xsi:type="dcterms:W3CDTF">2023-04-19T08:48:00Z</dcterms:created>
  <dcterms:modified xsi:type="dcterms:W3CDTF">2026-02-16T15:52:00Z</dcterms:modified>
</cp:coreProperties>
</file>