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367CBD" w:rsidTr="00E37909">
        <w:tc>
          <w:tcPr>
            <w:tcW w:w="2376" w:type="dxa"/>
            <w:hideMark/>
          </w:tcPr>
          <w:p w:rsidR="00367CBD" w:rsidRDefault="00E52670">
            <w:pPr>
              <w:jc w:val="center"/>
              <w:rPr>
                <w:rFonts w:eastAsia="Times New Roman"/>
                <w:color w:val="auto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27385D38" wp14:editId="385CEA69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367CBD" w:rsidRDefault="00367CBD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367CBD" w:rsidRDefault="00367CBD">
            <w:pPr>
              <w:jc w:val="center"/>
            </w:pPr>
            <w:r>
              <w:rPr>
                <w:b/>
                <w:bCs/>
              </w:rPr>
              <w:t>Для підбору пластинчастого теплообмінника</w:t>
            </w:r>
          </w:p>
          <w:p w:rsidR="00367CBD" w:rsidRDefault="00367CBD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367CBD" w:rsidRDefault="00367CBD" w:rsidP="00367CBD">
      <w:pPr>
        <w:jc w:val="center"/>
      </w:pPr>
      <w:r>
        <w:rPr>
          <w:b/>
          <w:bCs/>
          <w:sz w:val="16"/>
          <w:szCs w:val="16"/>
          <w:lang w:val="en-US"/>
        </w:rPr>
        <w:t> </w:t>
      </w:r>
      <w:r>
        <w:rPr>
          <w:b/>
          <w:bCs/>
        </w:rPr>
        <w:t xml:space="preserve">Гаряче водопостачання </w:t>
      </w:r>
    </w:p>
    <w:p w:rsidR="00367CBD" w:rsidRDefault="00367CBD" w:rsidP="00367CBD">
      <w:r>
        <w:rPr>
          <w:b/>
          <w:bCs/>
          <w:sz w:val="16"/>
          <w:szCs w:val="16"/>
          <w:lang w:val="en-US"/>
        </w:rPr>
        <w:t> </w:t>
      </w:r>
    </w:p>
    <w:p w:rsidR="00367CBD" w:rsidRDefault="00367CBD" w:rsidP="00367CBD">
      <w:r>
        <w:rPr>
          <w:b/>
          <w:bCs/>
          <w:sz w:val="16"/>
          <w:szCs w:val="16"/>
          <w:lang w:val="en-US"/>
        </w:rPr>
        <w:t> </w:t>
      </w:r>
    </w:p>
    <w:p w:rsidR="00367CBD" w:rsidRDefault="00367CBD" w:rsidP="00367CBD">
      <w:r>
        <w:t> </w:t>
      </w:r>
    </w:p>
    <w:tbl>
      <w:tblPr>
        <w:tblStyle w:val="ac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367CBD" w:rsidTr="00367CBD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67CBD" w:rsidRDefault="00367CBD">
            <w:r>
              <w:rPr>
                <w:b/>
                <w:bCs/>
                <w:i/>
                <w:iCs/>
              </w:rPr>
              <w:t>Постачальник і виробник: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67CBD" w:rsidRDefault="00367CBD">
            <w:r>
              <w:rPr>
                <w:b/>
                <w:bCs/>
                <w:i/>
                <w:iCs/>
              </w:rPr>
              <w:t>Контактні дані замовника:</w:t>
            </w:r>
          </w:p>
        </w:tc>
      </w:tr>
      <w:tr w:rsidR="00367CBD" w:rsidTr="00367CBD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7CBD" w:rsidRDefault="00367CBD">
            <w:r>
              <w:rPr>
                <w:b/>
                <w:bCs/>
                <w:i/>
                <w:iCs/>
              </w:rPr>
              <w:t>ОПЕКС Енергосистеми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7CBD" w:rsidRDefault="00367CBD">
            <w:r>
              <w:t>Компанія:</w:t>
            </w:r>
          </w:p>
        </w:tc>
      </w:tr>
      <w:tr w:rsidR="00367CBD" w:rsidTr="00367CBD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7CBD" w:rsidRDefault="00367CBD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7CBD" w:rsidRDefault="00367CBD">
            <w:r>
              <w:rPr>
                <w:b/>
                <w:bCs/>
              </w:rPr>
              <w:t> </w:t>
            </w:r>
          </w:p>
        </w:tc>
      </w:tr>
      <w:tr w:rsidR="00367CBD" w:rsidTr="00367CBD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7CBD" w:rsidRDefault="00B71FF3">
            <w:r w:rsidRPr="00B71FF3">
              <w:t xml:space="preserve">01042, </w:t>
            </w:r>
            <w:proofErr w:type="spellStart"/>
            <w:r w:rsidRPr="00B71FF3">
              <w:t>Київ</w:t>
            </w:r>
            <w:proofErr w:type="spellEnd"/>
            <w:r w:rsidRPr="00B71FF3">
              <w:t>, а/с 111, Україна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7CBD" w:rsidRDefault="00367CBD">
            <w:r>
              <w:t>Тел.:</w:t>
            </w:r>
          </w:p>
        </w:tc>
      </w:tr>
      <w:tr w:rsidR="00367CBD" w:rsidTr="00367CBD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7CBD" w:rsidRDefault="00367CBD">
            <w:proofErr w:type="spellStart"/>
            <w:r>
              <w:rPr>
                <w:lang w:val="en-US"/>
              </w:rPr>
              <w:t>Тел</w:t>
            </w:r>
            <w:proofErr w:type="spellEnd"/>
            <w:r>
              <w:rPr>
                <w:lang w:val="en-US"/>
              </w:rPr>
              <w:t>.: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7CBD" w:rsidRDefault="00367CBD">
            <w:r>
              <w:rPr>
                <w:lang w:val="en-US"/>
              </w:rPr>
              <w:t>e-mail:</w:t>
            </w:r>
          </w:p>
        </w:tc>
      </w:tr>
      <w:tr w:rsidR="00367CBD" w:rsidTr="00367CBD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7CBD" w:rsidRDefault="00216863" w:rsidP="00306205">
            <w:hyperlink r:id="rId8" w:history="1">
              <w:r w:rsidR="00541EFC" w:rsidRPr="009B4D76">
                <w:rPr>
                  <w:rStyle w:val="a3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7CBD" w:rsidRDefault="00367CBD">
            <w:r>
              <w:t>Контактна особа:</w:t>
            </w:r>
          </w:p>
        </w:tc>
      </w:tr>
      <w:tr w:rsidR="00367CBD" w:rsidTr="00367CBD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7CBD" w:rsidRPr="00367CBD" w:rsidRDefault="00367CBD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="00216863">
              <w:fldChar w:fldCharType="begin"/>
            </w:r>
            <w:r w:rsidR="00216863" w:rsidRPr="00B71FF3">
              <w:rPr>
                <w:lang w:val="en-US"/>
              </w:rPr>
              <w:instrText xml:space="preserve"> HYPERLINK "mailto:office@opeks.ua" </w:instrText>
            </w:r>
            <w:r w:rsidR="00216863">
              <w:fldChar w:fldCharType="separate"/>
            </w:r>
            <w:r>
              <w:rPr>
                <w:rStyle w:val="a3"/>
                <w:lang w:val="en-US"/>
              </w:rPr>
              <w:t>office@opeks.ua</w:t>
            </w:r>
            <w:r w:rsidR="00216863">
              <w:rPr>
                <w:rStyle w:val="a3"/>
                <w:lang w:val="en-US"/>
              </w:rPr>
              <w:fldChar w:fldCharType="end"/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7CBD" w:rsidRDefault="00367CBD">
            <w:r>
              <w:t>Посада</w:t>
            </w:r>
          </w:p>
        </w:tc>
      </w:tr>
    </w:tbl>
    <w:p w:rsidR="00367CBD" w:rsidRDefault="00367CBD" w:rsidP="00367CBD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367CBD" w:rsidRDefault="00367CBD" w:rsidP="00367CBD">
      <w:r>
        <w:rPr>
          <w:sz w:val="22"/>
          <w:szCs w:val="22"/>
        </w:rPr>
        <w:t> </w:t>
      </w:r>
    </w:p>
    <w:p w:rsidR="00367CBD" w:rsidRDefault="00367CBD" w:rsidP="00367CBD">
      <w:r>
        <w:t> </w:t>
      </w:r>
    </w:p>
    <w:p w:rsidR="00367CBD" w:rsidRDefault="00367CBD" w:rsidP="00367CBD">
      <w:r>
        <w:rPr>
          <w:sz w:val="22"/>
          <w:szCs w:val="22"/>
        </w:rPr>
        <w:t>Заповніть вихідні дані у наступну таблицю:</w:t>
      </w:r>
    </w:p>
    <w:p w:rsidR="00761D80" w:rsidRDefault="00761D80">
      <w:pPr>
        <w:spacing w:line="360" w:lineRule="auto"/>
        <w:jc w:val="both"/>
        <w:rPr>
          <w:sz w:val="16"/>
          <w:szCs w:val="16"/>
          <w:u w:val="single"/>
        </w:rPr>
      </w:pPr>
    </w:p>
    <w:tbl>
      <w:tblPr>
        <w:tblW w:w="9720" w:type="dxa"/>
        <w:tblInd w:w="-8" w:type="dxa"/>
        <w:tblLayout w:type="fixed"/>
        <w:tblCellMar>
          <w:left w:w="107" w:type="dxa"/>
        </w:tblCellMar>
        <w:tblLook w:val="0000" w:firstRow="0" w:lastRow="0" w:firstColumn="0" w:lastColumn="0" w:noHBand="0" w:noVBand="0"/>
      </w:tblPr>
      <w:tblGrid>
        <w:gridCol w:w="3261"/>
        <w:gridCol w:w="1448"/>
        <w:gridCol w:w="1103"/>
        <w:gridCol w:w="1258"/>
        <w:gridCol w:w="18"/>
        <w:gridCol w:w="1301"/>
        <w:gridCol w:w="1331"/>
      </w:tblGrid>
      <w:tr w:rsidR="00761D80" w:rsidTr="006C7C0E">
        <w:trPr>
          <w:cantSplit/>
          <w:trHeight w:val="300"/>
        </w:trPr>
        <w:tc>
          <w:tcPr>
            <w:tcW w:w="326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761D80" w:rsidRDefault="00367CBD">
            <w:pPr>
              <w:spacing w:line="36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144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761D80" w:rsidRDefault="00367CBD">
            <w:pPr>
              <w:spacing w:line="360" w:lineRule="auto"/>
              <w:jc w:val="center"/>
            </w:pPr>
            <w:r w:rsidRPr="003934D5">
              <w:rPr>
                <w:b/>
                <w:bCs/>
                <w:sz w:val="22"/>
                <w:szCs w:val="22"/>
              </w:rPr>
              <w:t xml:space="preserve">Од. </w:t>
            </w:r>
            <w:proofErr w:type="spellStart"/>
            <w:r w:rsidRPr="003934D5">
              <w:rPr>
                <w:b/>
                <w:bCs/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5011" w:type="dxa"/>
            <w:gridSpan w:val="5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367CBD">
            <w:pPr>
              <w:pStyle w:val="1"/>
              <w:spacing w:line="360" w:lineRule="auto"/>
            </w:pPr>
            <w:r w:rsidRPr="003934D5">
              <w:rPr>
                <w:b/>
                <w:bCs/>
                <w:sz w:val="22"/>
                <w:szCs w:val="22"/>
              </w:rPr>
              <w:t>Назва потоку</w:t>
            </w:r>
          </w:p>
        </w:tc>
      </w:tr>
      <w:tr w:rsidR="00761D80" w:rsidTr="006C7C0E">
        <w:tblPrEx>
          <w:tblCellMar>
            <w:left w:w="100" w:type="dxa"/>
          </w:tblCellMar>
        </w:tblPrEx>
        <w:trPr>
          <w:cantSplit/>
          <w:trHeight w:val="474"/>
        </w:trPr>
        <w:tc>
          <w:tcPr>
            <w:tcW w:w="326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7CBD" w:rsidRPr="003934D5" w:rsidRDefault="00367CBD" w:rsidP="00367CBD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Охолоджуваний</w:t>
            </w:r>
          </w:p>
          <w:p w:rsidR="00761D80" w:rsidRDefault="00367CBD" w:rsidP="00367CBD">
            <w:pPr>
              <w:spacing w:line="360" w:lineRule="auto"/>
              <w:jc w:val="center"/>
            </w:pPr>
            <w:r w:rsidRPr="003934D5">
              <w:rPr>
                <w:sz w:val="22"/>
                <w:szCs w:val="22"/>
              </w:rPr>
              <w:t xml:space="preserve"> </w:t>
            </w:r>
            <w:r w:rsidRPr="003934D5">
              <w:rPr>
                <w:b/>
                <w:bCs/>
                <w:sz w:val="22"/>
                <w:szCs w:val="22"/>
                <w:lang w:val="en-US"/>
              </w:rPr>
              <w:t>(гарячий)</w:t>
            </w:r>
          </w:p>
        </w:tc>
        <w:tc>
          <w:tcPr>
            <w:tcW w:w="265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7CBD" w:rsidRPr="003934D5" w:rsidRDefault="00367CBD" w:rsidP="00367CBD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Нагрівач</w:t>
            </w:r>
          </w:p>
          <w:p w:rsidR="00761D80" w:rsidRDefault="00367CBD" w:rsidP="00367CBD">
            <w:pPr>
              <w:spacing w:line="360" w:lineRule="auto"/>
              <w:jc w:val="center"/>
            </w:pPr>
            <w:r w:rsidRPr="003934D5">
              <w:rPr>
                <w:b/>
                <w:bCs/>
                <w:sz w:val="22"/>
                <w:szCs w:val="22"/>
              </w:rPr>
              <w:t>(холодний)</w:t>
            </w:r>
          </w:p>
        </w:tc>
      </w:tr>
      <w:tr w:rsidR="00367CBD" w:rsidTr="006C7C0E">
        <w:tblPrEx>
          <w:tblCellMar>
            <w:left w:w="100" w:type="dxa"/>
          </w:tblCellMar>
        </w:tblPrEx>
        <w:trPr>
          <w:trHeight w:val="284"/>
        </w:trPr>
        <w:tc>
          <w:tcPr>
            <w:tcW w:w="326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</w:tcPr>
          <w:p w:rsidR="00367CBD" w:rsidRDefault="00367CBD" w:rsidP="00367CBD">
            <w:pPr>
              <w:spacing w:line="288" w:lineRule="auto"/>
            </w:pPr>
            <w:r>
              <w:rPr>
                <w:sz w:val="22"/>
                <w:szCs w:val="22"/>
              </w:rPr>
              <w:t>Середовище</w:t>
            </w:r>
          </w:p>
        </w:tc>
        <w:tc>
          <w:tcPr>
            <w:tcW w:w="144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</w:tcPr>
          <w:p w:rsidR="00367CBD" w:rsidRPr="006B189A" w:rsidRDefault="00367CBD" w:rsidP="00367CBD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викреслити</w:t>
            </w:r>
          </w:p>
        </w:tc>
        <w:tc>
          <w:tcPr>
            <w:tcW w:w="23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7CBD" w:rsidRDefault="00367CBD" w:rsidP="00367CBD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вода / пар</w:t>
            </w:r>
          </w:p>
        </w:tc>
        <w:tc>
          <w:tcPr>
            <w:tcW w:w="2650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</w:tcPr>
          <w:p w:rsidR="00367CBD" w:rsidRDefault="00367CBD" w:rsidP="00367CBD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вода</w:t>
            </w:r>
          </w:p>
        </w:tc>
      </w:tr>
      <w:tr w:rsidR="00761D80" w:rsidTr="006C7C0E">
        <w:tblPrEx>
          <w:tblCellMar>
            <w:left w:w="103" w:type="dxa"/>
          </w:tblCellMar>
        </w:tblPrEx>
        <w:trPr>
          <w:trHeight w:val="284"/>
        </w:trPr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C7C0E" w:rsidRDefault="006C7C0E" w:rsidP="006C7C0E">
            <w:pPr>
              <w:spacing w:line="288" w:lineRule="auto"/>
              <w:ind w:lef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Температура пари, </w:t>
            </w:r>
          </w:p>
          <w:p w:rsidR="00761D80" w:rsidRDefault="006C7C0E" w:rsidP="006C7C0E">
            <w:pPr>
              <w:spacing w:line="288" w:lineRule="auto"/>
            </w:pPr>
            <w:r w:rsidRPr="00EC170D">
              <w:rPr>
                <w:b/>
                <w:bCs/>
                <w:sz w:val="22"/>
                <w:szCs w:val="22"/>
                <w:lang w:val="en-US"/>
              </w:rPr>
              <w:t>t насичення</w:t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61D80" w:rsidRDefault="00761D80">
            <w:pPr>
              <w:spacing w:line="288" w:lineRule="auto"/>
              <w:jc w:val="center"/>
            </w:pPr>
            <w:r>
              <w:rPr>
                <w:sz w:val="22"/>
                <w:szCs w:val="22"/>
                <w:vertAlign w:val="superscript"/>
              </w:rPr>
              <w:t>°C</w:t>
            </w:r>
          </w:p>
        </w:tc>
        <w:tc>
          <w:tcPr>
            <w:tcW w:w="2361" w:type="dxa"/>
            <w:gridSpan w:val="2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61D80" w:rsidRDefault="00761D8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61D80" w:rsidRDefault="00761D8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761D80" w:rsidTr="006C7C0E">
        <w:tblPrEx>
          <w:tblCellMar>
            <w:left w:w="103" w:type="dxa"/>
          </w:tblCellMar>
        </w:tblPrEx>
        <w:trPr>
          <w:trHeight w:val="284"/>
        </w:trPr>
        <w:tc>
          <w:tcPr>
            <w:tcW w:w="3261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:rsidR="00761D80" w:rsidRDefault="00761D80">
            <w:pPr>
              <w:spacing w:line="288" w:lineRule="auto"/>
            </w:pPr>
            <w:proofErr w:type="spellStart"/>
            <w:r>
              <w:rPr>
                <w:sz w:val="22"/>
                <w:szCs w:val="22"/>
              </w:rPr>
              <w:t>Тиск</w:t>
            </w:r>
            <w:proofErr w:type="spellEnd"/>
            <w:r>
              <w:rPr>
                <w:sz w:val="22"/>
                <w:szCs w:val="22"/>
              </w:rPr>
              <w:t xml:space="preserve"> пари, </w:t>
            </w:r>
            <w:proofErr w:type="spellStart"/>
            <w:proofErr w:type="gramStart"/>
            <w:r>
              <w:rPr>
                <w:sz w:val="22"/>
                <w:szCs w:val="22"/>
              </w:rPr>
              <w:t>P</w:t>
            </w:r>
            <w:proofErr w:type="gramEnd"/>
            <w:r>
              <w:rPr>
                <w:sz w:val="22"/>
                <w:szCs w:val="22"/>
              </w:rPr>
              <w:t>хат</w:t>
            </w:r>
            <w:proofErr w:type="spellEnd"/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:rsidR="00761D80" w:rsidRPr="00367CBD" w:rsidRDefault="00761D80" w:rsidP="00367CBD">
            <w:pPr>
              <w:spacing w:line="288" w:lineRule="auto"/>
              <w:jc w:val="center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t>ати</w:t>
            </w:r>
            <w:proofErr w:type="spellEnd"/>
          </w:p>
        </w:tc>
        <w:tc>
          <w:tcPr>
            <w:tcW w:w="23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61D80" w:rsidRDefault="00761D8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61D80" w:rsidRDefault="00761D8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761D80" w:rsidTr="006C7C0E">
        <w:tblPrEx>
          <w:tblCellMar>
            <w:left w:w="103" w:type="dxa"/>
          </w:tblCellMar>
        </w:tblPrEx>
        <w:trPr>
          <w:cantSplit/>
          <w:trHeight w:val="236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 w:rsidP="006C7C0E">
            <w:pPr>
              <w:spacing w:line="360" w:lineRule="auto"/>
            </w:pPr>
            <w:r>
              <w:rPr>
                <w:sz w:val="22"/>
                <w:szCs w:val="22"/>
              </w:rPr>
              <w:t xml:space="preserve">Схема підключення </w:t>
            </w:r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  <w:jc w:val="center"/>
            </w:pPr>
            <w:r>
              <w:rPr>
                <w:sz w:val="22"/>
                <w:szCs w:val="22"/>
                <w:lang w:val="uk-UA"/>
              </w:rPr>
              <w:t>вказати</w:t>
            </w:r>
          </w:p>
        </w:tc>
        <w:tc>
          <w:tcPr>
            <w:tcW w:w="501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Паралельна / 2-ступенева</w:t>
            </w:r>
          </w:p>
          <w:p w:rsidR="00761D80" w:rsidRDefault="006C7C0E" w:rsidP="006C7C0E">
            <w:pPr>
              <w:spacing w:line="360" w:lineRule="auto"/>
              <w:jc w:val="center"/>
            </w:pPr>
            <w:r>
              <w:rPr>
                <w:sz w:val="22"/>
                <w:szCs w:val="22"/>
                <w:lang w:val="uk-UA"/>
              </w:rPr>
              <w:t>змішана (послідовна)</w:t>
            </w:r>
          </w:p>
        </w:tc>
      </w:tr>
      <w:tr w:rsidR="00761D80" w:rsidTr="006C7C0E">
        <w:tblPrEx>
          <w:tblCellMar>
            <w:left w:w="103" w:type="dxa"/>
          </w:tblCellMar>
        </w:tblPrEx>
        <w:trPr>
          <w:cantSplit/>
          <w:trHeight w:val="236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 w:rsidP="006C7C0E">
            <w:pPr>
              <w:spacing w:line="360" w:lineRule="auto"/>
            </w:pPr>
            <w:r>
              <w:rPr>
                <w:sz w:val="22"/>
                <w:szCs w:val="22"/>
              </w:rPr>
              <w:t xml:space="preserve">Теплова потужність ГВП </w:t>
            </w:r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01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</w:pPr>
            <w:r>
              <w:rPr>
                <w:sz w:val="22"/>
                <w:szCs w:val="22"/>
                <w:lang w:val="en-US"/>
              </w:rPr>
              <w:t>Q * =</w:t>
            </w:r>
          </w:p>
        </w:tc>
      </w:tr>
      <w:tr w:rsidR="00761D80" w:rsidTr="006C7C0E">
        <w:tblPrEx>
          <w:tblCellMar>
            <w:left w:w="100" w:type="dxa"/>
          </w:tblCellMar>
        </w:tblPrEx>
        <w:trPr>
          <w:cantSplit/>
          <w:trHeight w:val="241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</w:pPr>
            <w:r>
              <w:rPr>
                <w:sz w:val="22"/>
                <w:szCs w:val="22"/>
              </w:rPr>
              <w:t>Розхід теплоносія</w:t>
            </w:r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G1ст=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G2ст=</w:t>
            </w:r>
          </w:p>
        </w:tc>
        <w:tc>
          <w:tcPr>
            <w:tcW w:w="2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Gгв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=</w:t>
            </w:r>
          </w:p>
        </w:tc>
      </w:tr>
      <w:tr w:rsidR="00761D80" w:rsidTr="006C7C0E">
        <w:tblPrEx>
          <w:tblCellMar>
            <w:left w:w="100" w:type="dxa"/>
          </w:tblCellMar>
        </w:tblPrEx>
        <w:trPr>
          <w:cantSplit/>
          <w:trHeight w:val="230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 w:rsidP="006C7C0E">
            <w:pPr>
              <w:spacing w:line="360" w:lineRule="auto"/>
            </w:pPr>
            <w:r>
              <w:rPr>
                <w:sz w:val="22"/>
                <w:szCs w:val="22"/>
              </w:rPr>
              <w:t>Температура на вході</w:t>
            </w:r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</w:pPr>
            <w:r>
              <w:rPr>
                <w:sz w:val="22"/>
                <w:szCs w:val="22"/>
                <w:vertAlign w:val="superscript"/>
              </w:rPr>
              <w:t>°C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T11=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T21=</w:t>
            </w:r>
          </w:p>
        </w:tc>
        <w:tc>
          <w:tcPr>
            <w:tcW w:w="1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 w:rsidP="006C7C0E">
            <w:pPr>
              <w:spacing w:line="360" w:lineRule="auto"/>
              <w:jc w:val="both"/>
            </w:pPr>
            <w:proofErr w:type="spellStart"/>
            <w:r>
              <w:rPr>
                <w:sz w:val="22"/>
                <w:szCs w:val="22"/>
                <w:lang w:val="en-US"/>
              </w:rPr>
              <w:t>Tхол</w:t>
            </w:r>
            <w:proofErr w:type="spellEnd"/>
            <w:r>
              <w:rPr>
                <w:sz w:val="22"/>
                <w:szCs w:val="22"/>
                <w:lang w:val="en-US"/>
              </w:rPr>
              <w:t>=</w:t>
            </w:r>
          </w:p>
        </w:tc>
        <w:tc>
          <w:tcPr>
            <w:tcW w:w="13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 w:rsidP="006C7C0E">
            <w:pPr>
              <w:spacing w:line="360" w:lineRule="auto"/>
              <w:jc w:val="both"/>
            </w:pPr>
            <w:proofErr w:type="spellStart"/>
            <w:r>
              <w:rPr>
                <w:sz w:val="22"/>
                <w:szCs w:val="22"/>
                <w:lang w:val="en-US"/>
              </w:rPr>
              <w:t>Tпром</w:t>
            </w:r>
            <w:proofErr w:type="spellEnd"/>
            <w:r>
              <w:rPr>
                <w:sz w:val="22"/>
                <w:szCs w:val="22"/>
                <w:lang w:val="en-US"/>
              </w:rPr>
              <w:t>=</w:t>
            </w:r>
          </w:p>
        </w:tc>
      </w:tr>
      <w:tr w:rsidR="00761D80" w:rsidTr="006C7C0E">
        <w:tblPrEx>
          <w:tblCellMar>
            <w:left w:w="100" w:type="dxa"/>
          </w:tblCellMar>
        </w:tblPrEx>
        <w:trPr>
          <w:cantSplit/>
          <w:trHeight w:val="279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 w:rsidP="006C7C0E">
            <w:pPr>
              <w:spacing w:line="360" w:lineRule="auto"/>
            </w:pPr>
            <w:r>
              <w:rPr>
                <w:sz w:val="22"/>
                <w:szCs w:val="22"/>
              </w:rPr>
              <w:t>Температура на виході</w:t>
            </w:r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</w:pPr>
            <w:r>
              <w:rPr>
                <w:sz w:val="22"/>
                <w:szCs w:val="22"/>
                <w:vertAlign w:val="superscript"/>
              </w:rPr>
              <w:t>°C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T12=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T22=</w:t>
            </w:r>
          </w:p>
        </w:tc>
        <w:tc>
          <w:tcPr>
            <w:tcW w:w="130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 w:rsidP="006C7C0E">
            <w:pPr>
              <w:spacing w:line="360" w:lineRule="auto"/>
              <w:jc w:val="both"/>
            </w:pPr>
            <w:proofErr w:type="spellStart"/>
            <w:r>
              <w:rPr>
                <w:sz w:val="22"/>
                <w:szCs w:val="22"/>
                <w:lang w:val="en-US"/>
              </w:rPr>
              <w:t>Tпром</w:t>
            </w:r>
            <w:proofErr w:type="spellEnd"/>
            <w:r>
              <w:rPr>
                <w:sz w:val="22"/>
                <w:szCs w:val="22"/>
                <w:lang w:val="en-US"/>
              </w:rPr>
              <w:t>=</w:t>
            </w:r>
          </w:p>
        </w:tc>
        <w:tc>
          <w:tcPr>
            <w:tcW w:w="133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 w:rsidP="006C7C0E">
            <w:pPr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Tгор=</w:t>
            </w:r>
          </w:p>
        </w:tc>
      </w:tr>
      <w:tr w:rsidR="00761D80" w:rsidTr="006C7C0E">
        <w:tblPrEx>
          <w:tblCellMar>
            <w:left w:w="103" w:type="dxa"/>
          </w:tblCellMar>
        </w:tblPrEx>
        <w:trPr>
          <w:cantSplit/>
          <w:trHeight w:val="494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</w:pPr>
            <w:r>
              <w:rPr>
                <w:sz w:val="22"/>
                <w:szCs w:val="22"/>
              </w:rPr>
              <w:t xml:space="preserve">Макс. </w:t>
            </w:r>
            <w:proofErr w:type="spellStart"/>
            <w:r>
              <w:rPr>
                <w:sz w:val="22"/>
                <w:szCs w:val="22"/>
              </w:rPr>
              <w:t>робоча</w:t>
            </w:r>
            <w:proofErr w:type="spellEnd"/>
            <w:r>
              <w:rPr>
                <w:sz w:val="22"/>
                <w:szCs w:val="22"/>
              </w:rPr>
              <w:t xml:space="preserve"> темп-</w:t>
            </w:r>
            <w:proofErr w:type="spellStart"/>
            <w:r>
              <w:rPr>
                <w:sz w:val="22"/>
                <w:szCs w:val="22"/>
              </w:rPr>
              <w:t>ра</w:t>
            </w:r>
            <w:proofErr w:type="spellEnd"/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</w:pPr>
            <w:r>
              <w:rPr>
                <w:sz w:val="22"/>
                <w:szCs w:val="22"/>
                <w:vertAlign w:val="superscript"/>
              </w:rPr>
              <w:t>°C</w:t>
            </w:r>
          </w:p>
        </w:tc>
        <w:tc>
          <w:tcPr>
            <w:tcW w:w="501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Tmax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=</w:t>
            </w:r>
          </w:p>
        </w:tc>
      </w:tr>
      <w:tr w:rsidR="00761D80" w:rsidTr="006C7C0E">
        <w:tblPrEx>
          <w:tblCellMar>
            <w:left w:w="100" w:type="dxa"/>
          </w:tblCellMar>
        </w:tblPrEx>
        <w:trPr>
          <w:trHeight w:val="337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</w:pPr>
            <w:r>
              <w:rPr>
                <w:sz w:val="22"/>
                <w:szCs w:val="22"/>
              </w:rPr>
              <w:t>Макс. робочий тиск</w:t>
            </w:r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P1 =</w:t>
            </w:r>
          </w:p>
        </w:tc>
        <w:tc>
          <w:tcPr>
            <w:tcW w:w="2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P2 =</w:t>
            </w:r>
          </w:p>
        </w:tc>
      </w:tr>
      <w:tr w:rsidR="00761D80" w:rsidTr="006C7C0E">
        <w:tblPrEx>
          <w:tblCellMar>
            <w:left w:w="100" w:type="dxa"/>
          </w:tblCellMar>
        </w:tblPrEx>
        <w:trPr>
          <w:trHeight w:val="422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 w:rsidP="006C7C0E">
            <w:pPr>
              <w:spacing w:line="360" w:lineRule="auto"/>
            </w:pPr>
            <w:r>
              <w:rPr>
                <w:sz w:val="22"/>
                <w:szCs w:val="22"/>
              </w:rPr>
              <w:t>Макс. допустиме падіння тиску</w:t>
            </w:r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both"/>
            </w:pPr>
            <w:r>
              <w:fldChar w:fldCharType="begin"/>
            </w:r>
            <w:r>
              <w:instrText>SYMBOL 68 \f "Symbol" \s 11</w:instrText>
            </w:r>
            <w:r>
              <w:fldChar w:fldCharType="end"/>
            </w:r>
            <w:bookmarkStart w:id="1" w:name="__Fieldmark__219_340720712"/>
            <w:bookmarkEnd w:id="1"/>
            <w:r>
              <w:rPr>
                <w:sz w:val="22"/>
                <w:szCs w:val="22"/>
                <w:lang w:val="en-US"/>
              </w:rPr>
              <w:t>P1 &lt;</w:t>
            </w:r>
          </w:p>
        </w:tc>
        <w:tc>
          <w:tcPr>
            <w:tcW w:w="2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both"/>
            </w:pPr>
            <w:r>
              <w:fldChar w:fldCharType="begin"/>
            </w:r>
            <w:r>
              <w:instrText>SYMBOL 68 \f "Symbol" \s 11</w:instrText>
            </w:r>
            <w:r>
              <w:fldChar w:fldCharType="end"/>
            </w:r>
            <w:bookmarkStart w:id="2" w:name="__Fieldmark__225_340720712"/>
            <w:bookmarkEnd w:id="2"/>
            <w:r>
              <w:rPr>
                <w:sz w:val="22"/>
                <w:szCs w:val="22"/>
                <w:lang w:val="en-US"/>
              </w:rPr>
              <w:t>P2 &lt;</w:t>
            </w:r>
          </w:p>
        </w:tc>
      </w:tr>
      <w:tr w:rsidR="00761D80" w:rsidTr="006C7C0E">
        <w:tblPrEx>
          <w:tblCellMar>
            <w:left w:w="100" w:type="dxa"/>
          </w:tblCellMar>
        </w:tblPrEx>
        <w:trPr>
          <w:trHeight w:val="416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B9248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з’єднання</w:t>
            </w:r>
          </w:p>
          <w:p w:rsidR="00761D80" w:rsidRDefault="00761D80" w:rsidP="006C7C0E">
            <w:pPr>
              <w:spacing w:line="360" w:lineRule="auto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ізьбове, фланцеве, зварне)</w:t>
            </w:r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  <w:jc w:val="center"/>
            </w:pPr>
            <w:r>
              <w:rPr>
                <w:sz w:val="22"/>
                <w:szCs w:val="22"/>
                <w:lang w:val="uk-UA"/>
              </w:rPr>
              <w:t>вказати</w:t>
            </w:r>
          </w:p>
        </w:tc>
        <w:tc>
          <w:tcPr>
            <w:tcW w:w="237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761D80" w:rsidTr="006C7C0E">
        <w:tblPrEx>
          <w:tblCellMar>
            <w:left w:w="100" w:type="dxa"/>
          </w:tblCellMar>
        </w:tblPrEx>
        <w:trPr>
          <w:cantSplit/>
          <w:trHeight w:val="411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теплообмінника</w:t>
            </w:r>
          </w:p>
          <w:p w:rsidR="00761D80" w:rsidRDefault="00761D80" w:rsidP="006C7C0E">
            <w:pPr>
              <w:spacing w:line="360" w:lineRule="auto"/>
            </w:pPr>
            <w:r>
              <w:rPr>
                <w:sz w:val="22"/>
                <w:szCs w:val="22"/>
              </w:rPr>
              <w:t>(розбірний, паянний)</w:t>
            </w:r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  <w:jc w:val="center"/>
            </w:pPr>
            <w:r>
              <w:rPr>
                <w:sz w:val="22"/>
                <w:szCs w:val="22"/>
                <w:lang w:val="uk-UA"/>
              </w:rPr>
              <w:t>вказати</w:t>
            </w:r>
          </w:p>
        </w:tc>
        <w:tc>
          <w:tcPr>
            <w:tcW w:w="501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61D80" w:rsidTr="006C7C0E">
        <w:tblPrEx>
          <w:tblCellMar>
            <w:left w:w="100" w:type="dxa"/>
          </w:tblCellMar>
        </w:tblPrEx>
        <w:trPr>
          <w:trHeight w:val="284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288" w:lineRule="auto"/>
            </w:pPr>
            <w:r>
              <w:rPr>
                <w:sz w:val="22"/>
                <w:szCs w:val="22"/>
              </w:rPr>
              <w:t>Якість води</w:t>
            </w:r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288" w:lineRule="auto"/>
              <w:jc w:val="center"/>
            </w:pPr>
            <w:r>
              <w:rPr>
                <w:sz w:val="22"/>
                <w:szCs w:val="22"/>
                <w:lang w:val="uk-UA"/>
              </w:rPr>
              <w:t>викреслити</w:t>
            </w:r>
          </w:p>
        </w:tc>
        <w:tc>
          <w:tcPr>
            <w:tcW w:w="501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387415" w:rsidP="006C7C0E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підготовлена / непідготовлена</w:t>
            </w:r>
          </w:p>
        </w:tc>
      </w:tr>
      <w:tr w:rsidR="00761D80" w:rsidTr="006C7C0E">
        <w:tblPrEx>
          <w:tblCellMar>
            <w:left w:w="100" w:type="dxa"/>
          </w:tblCellMar>
        </w:tblPrEx>
        <w:trPr>
          <w:trHeight w:val="284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387415" w:rsidP="00387415">
            <w:pPr>
              <w:spacing w:line="288" w:lineRule="auto"/>
            </w:pPr>
            <w:r>
              <w:rPr>
                <w:sz w:val="22"/>
                <w:szCs w:val="22"/>
              </w:rPr>
              <w:t>Чи потрібна автоматика для регулювання температури?</w:t>
            </w:r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  <w:p w:rsidR="00761D80" w:rsidRDefault="00387415">
            <w:pPr>
              <w:spacing w:line="288" w:lineRule="auto"/>
              <w:jc w:val="center"/>
            </w:pPr>
            <w:r>
              <w:rPr>
                <w:sz w:val="22"/>
                <w:szCs w:val="22"/>
                <w:lang w:val="uk-UA"/>
              </w:rPr>
              <w:t>викреслити</w:t>
            </w:r>
          </w:p>
        </w:tc>
        <w:tc>
          <w:tcPr>
            <w:tcW w:w="501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  <w:p w:rsidR="00761D80" w:rsidRDefault="0038741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так / ні</w:t>
            </w:r>
          </w:p>
          <w:p w:rsidR="00761D80" w:rsidRDefault="00761D8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</w:tbl>
    <w:p w:rsidR="00387415" w:rsidRDefault="00387415" w:rsidP="0086579B">
      <w:pPr>
        <w:rPr>
          <w:sz w:val="20"/>
          <w:szCs w:val="20"/>
          <w:lang w:val="uk-UA"/>
        </w:rPr>
      </w:pPr>
    </w:p>
    <w:p w:rsidR="0086579B" w:rsidRDefault="0086579B" w:rsidP="0086579B">
      <w:r>
        <w:rPr>
          <w:sz w:val="20"/>
          <w:szCs w:val="20"/>
          <w:lang w:val="uk-UA"/>
        </w:rPr>
        <w:t>* Вказувати максимальне навантаження на гаряче водопостачання.</w:t>
      </w:r>
    </w:p>
    <w:sectPr w:rsidR="0086579B">
      <w:headerReference w:type="default" r:id="rId9"/>
      <w:pgSz w:w="11906" w:h="16838"/>
      <w:pgMar w:top="426" w:right="746" w:bottom="567" w:left="1440" w:header="113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863" w:rsidRDefault="00216863">
      <w:r>
        <w:separator/>
      </w:r>
    </w:p>
  </w:endnote>
  <w:endnote w:type="continuationSeparator" w:id="0">
    <w:p w:rsidR="00216863" w:rsidRDefault="0021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863" w:rsidRDefault="00216863">
      <w:r>
        <w:separator/>
      </w:r>
    </w:p>
  </w:footnote>
  <w:footnote w:type="continuationSeparator" w:id="0">
    <w:p w:rsidR="00216863" w:rsidRDefault="00216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80" w:rsidRDefault="00761D80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9B"/>
    <w:rsid w:val="00055400"/>
    <w:rsid w:val="000935C5"/>
    <w:rsid w:val="001F024C"/>
    <w:rsid w:val="00216863"/>
    <w:rsid w:val="00306205"/>
    <w:rsid w:val="00367CBD"/>
    <w:rsid w:val="00387415"/>
    <w:rsid w:val="00420843"/>
    <w:rsid w:val="00541EFC"/>
    <w:rsid w:val="006C7C0E"/>
    <w:rsid w:val="00761D80"/>
    <w:rsid w:val="007A558E"/>
    <w:rsid w:val="0086579B"/>
    <w:rsid w:val="00A47B12"/>
    <w:rsid w:val="00AA1277"/>
    <w:rsid w:val="00B71FF3"/>
    <w:rsid w:val="00B92484"/>
    <w:rsid w:val="00C63338"/>
    <w:rsid w:val="00E37909"/>
    <w:rsid w:val="00E5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Arial" w:eastAsia="Symbol" w:hAnsi="Arial" w:cs="Arial"/>
      <w:color w:val="00000A"/>
      <w:kern w:val="1"/>
      <w:sz w:val="24"/>
      <w:szCs w:val="24"/>
    </w:rPr>
  </w:style>
  <w:style w:type="paragraph" w:styleId="1">
    <w:name w:val="heading 1"/>
    <w:basedOn w:val="a"/>
    <w:qFormat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Cambria"/>
      <w:b/>
      <w:bCs/>
      <w:sz w:val="32"/>
      <w:szCs w:val="32"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rPr>
      <w:rFonts w:ascii="Arial" w:hAnsi="Arial" w:cs="Arial"/>
      <w:sz w:val="24"/>
      <w:szCs w:val="24"/>
    </w:rPr>
  </w:style>
  <w:style w:type="character" w:customStyle="1" w:styleId="12">
    <w:name w:val="Просмотренная гиперссылка1"/>
    <w:rPr>
      <w:rFonts w:cs="Times New Roman"/>
      <w:color w:val="800080"/>
      <w:u w:val="single"/>
    </w:rPr>
  </w:style>
  <w:style w:type="character" w:customStyle="1" w:styleId="a5">
    <w:name w:val="Нижний колонтитул Знак"/>
    <w:rPr>
      <w:rFonts w:ascii="Arial" w:hAnsi="Arial" w:cs="Arial"/>
      <w:sz w:val="24"/>
      <w:szCs w:val="24"/>
    </w:rPr>
  </w:style>
  <w:style w:type="character" w:customStyle="1" w:styleId="a6">
    <w:name w:val="Основной текст Знак"/>
    <w:rPr>
      <w:rFonts w:ascii="Arial" w:hAnsi="Arial" w:cs="Arial"/>
      <w:sz w:val="24"/>
      <w:szCs w:val="24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jc w:val="center"/>
    </w:pPr>
    <w:rPr>
      <w:b/>
      <w:bCs/>
      <w:sz w:val="28"/>
      <w:szCs w:val="28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DocumentMap">
    <w:name w:val="DocumentMap"/>
    <w:pPr>
      <w:suppressAutoHyphens/>
      <w:spacing w:after="200" w:line="276" w:lineRule="auto"/>
    </w:pPr>
    <w:rPr>
      <w:rFonts w:eastAsia="Symbol"/>
      <w:color w:val="00000A"/>
      <w:kern w:val="1"/>
      <w:sz w:val="22"/>
      <w:szCs w:val="22"/>
      <w:lang w:val="en-US" w:eastAsia="en-US"/>
    </w:rPr>
  </w:style>
  <w:style w:type="paragraph" w:styleId="aa">
    <w:name w:val="footer"/>
    <w:basedOn w:val="a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table" w:styleId="ac">
    <w:name w:val="Table Grid"/>
    <w:basedOn w:val="a1"/>
    <w:uiPriority w:val="59"/>
    <w:rsid w:val="00367CB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5267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52670"/>
    <w:rPr>
      <w:rFonts w:ascii="Tahoma" w:eastAsia="Symbol" w:hAnsi="Tahoma" w:cs="Tahoma"/>
      <w:color w:val="00000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Arial" w:eastAsia="Symbol" w:hAnsi="Arial" w:cs="Arial"/>
      <w:color w:val="00000A"/>
      <w:kern w:val="1"/>
      <w:sz w:val="24"/>
      <w:szCs w:val="24"/>
    </w:rPr>
  </w:style>
  <w:style w:type="paragraph" w:styleId="1">
    <w:name w:val="heading 1"/>
    <w:basedOn w:val="a"/>
    <w:qFormat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Cambria"/>
      <w:b/>
      <w:bCs/>
      <w:sz w:val="32"/>
      <w:szCs w:val="32"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rPr>
      <w:rFonts w:ascii="Arial" w:hAnsi="Arial" w:cs="Arial"/>
      <w:sz w:val="24"/>
      <w:szCs w:val="24"/>
    </w:rPr>
  </w:style>
  <w:style w:type="character" w:customStyle="1" w:styleId="12">
    <w:name w:val="Просмотренная гиперссылка1"/>
    <w:rPr>
      <w:rFonts w:cs="Times New Roman"/>
      <w:color w:val="800080"/>
      <w:u w:val="single"/>
    </w:rPr>
  </w:style>
  <w:style w:type="character" w:customStyle="1" w:styleId="a5">
    <w:name w:val="Нижний колонтитул Знак"/>
    <w:rPr>
      <w:rFonts w:ascii="Arial" w:hAnsi="Arial" w:cs="Arial"/>
      <w:sz w:val="24"/>
      <w:szCs w:val="24"/>
    </w:rPr>
  </w:style>
  <w:style w:type="character" w:customStyle="1" w:styleId="a6">
    <w:name w:val="Основной текст Знак"/>
    <w:rPr>
      <w:rFonts w:ascii="Arial" w:hAnsi="Arial" w:cs="Arial"/>
      <w:sz w:val="24"/>
      <w:szCs w:val="24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jc w:val="center"/>
    </w:pPr>
    <w:rPr>
      <w:b/>
      <w:bCs/>
      <w:sz w:val="28"/>
      <w:szCs w:val="28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DocumentMap">
    <w:name w:val="DocumentMap"/>
    <w:pPr>
      <w:suppressAutoHyphens/>
      <w:spacing w:after="200" w:line="276" w:lineRule="auto"/>
    </w:pPr>
    <w:rPr>
      <w:rFonts w:eastAsia="Symbol"/>
      <w:color w:val="00000A"/>
      <w:kern w:val="1"/>
      <w:sz w:val="22"/>
      <w:szCs w:val="22"/>
      <w:lang w:val="en-US" w:eastAsia="en-US"/>
    </w:rPr>
  </w:style>
  <w:style w:type="paragraph" w:styleId="aa">
    <w:name w:val="footer"/>
    <w:basedOn w:val="a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table" w:styleId="ac">
    <w:name w:val="Table Grid"/>
    <w:basedOn w:val="a1"/>
    <w:uiPriority w:val="59"/>
    <w:rsid w:val="00367CB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5267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52670"/>
    <w:rPr>
      <w:rFonts w:ascii="Tahoma" w:eastAsia="Symbol" w:hAnsi="Tahoma" w:cs="Tahoma"/>
      <w:color w:val="00000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ÀÍÊÅÒÀ ÄËß ÏÎÄÁÎÐÀ ÏËÀÑÒÈÍ×ÀÒÎÃÎ ÒÅÏËÎÎÁÌÅÍÍÈÊÀ</vt:lpstr>
    </vt:vector>
  </TitlesOfParts>
  <Company>SPecialiST RePack</Company>
  <LinksUpToDate>false</LinksUpToDate>
  <CharactersWithSpaces>1315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ÀÍÊÅÒÀ ÄËß ÏÎÄÁÎÐÀ ÏËÀÑÒÈÍ×ÀÒÎÃÎ ÒÅÏËÎÎÁÌÅÍÍÈÊÀ</dc:title>
  <dc:subject/>
  <dc:creator>Andrey S. Lukyanets</dc:creator>
  <cp:keywords/>
  <cp:lastModifiedBy>Oleg</cp:lastModifiedBy>
  <cp:revision>12</cp:revision>
  <cp:lastPrinted>2001-02-05T12:59:00Z</cp:lastPrinted>
  <dcterms:created xsi:type="dcterms:W3CDTF">2023-04-19T07:41:00Z</dcterms:created>
  <dcterms:modified xsi:type="dcterms:W3CDTF">2026-02-16T15:51:00Z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SWEP</vt:lpwstr>
  </property>
  <property fmtid="{D5CDD505-2E9C-101B-9397-08002B2CF9AE}" pid="3" name="Operator">
    <vt:lpwstr>Ïîëüçîâàòåëü Windows</vt:lpwstr>
  </property>
</Properties>
</file>